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7B" w:rsidRDefault="00215F7B" w:rsidP="00215F7B">
      <w:pPr>
        <w:ind w:right="-1"/>
        <w:rPr>
          <w:rFonts w:ascii="Arial" w:hAnsi="Arial"/>
          <w:sz w:val="20"/>
          <w:szCs w:val="20"/>
          <w:lang w:val="fr-CH"/>
        </w:rPr>
      </w:pPr>
    </w:p>
    <w:p w:rsidR="00215F7B" w:rsidRDefault="00215F7B" w:rsidP="00215F7B">
      <w:pPr>
        <w:ind w:right="-1"/>
        <w:rPr>
          <w:rFonts w:ascii="Arial" w:hAnsi="Arial"/>
          <w:sz w:val="20"/>
          <w:szCs w:val="20"/>
          <w:lang w:val="fr-CH"/>
        </w:rPr>
      </w:pPr>
    </w:p>
    <w:p w:rsidR="00F960D6" w:rsidRDefault="00AA6489" w:rsidP="005D1473">
      <w:pPr>
        <w:rPr>
          <w:rFonts w:ascii="Verdana" w:hAnsi="Verdana"/>
          <w:color w:val="981219"/>
          <w:sz w:val="28"/>
          <w:szCs w:val="28"/>
          <w:lang w:val="fr-CH"/>
        </w:rPr>
      </w:pPr>
      <w:r>
        <w:rPr>
          <w:rFonts w:ascii="Verdana" w:hAnsi="Verdana"/>
          <w:color w:val="981219"/>
          <w:sz w:val="28"/>
          <w:szCs w:val="28"/>
          <w:lang w:val="fr-CH"/>
        </w:rPr>
        <w:t>TABAQUIZ Cycle 3</w:t>
      </w:r>
      <w:r w:rsidR="008E36AC">
        <w:rPr>
          <w:rFonts w:ascii="Verdana" w:hAnsi="Verdana"/>
          <w:color w:val="981219"/>
          <w:sz w:val="28"/>
          <w:szCs w:val="28"/>
          <w:lang w:val="fr-CH"/>
        </w:rPr>
        <w:t>,</w:t>
      </w:r>
      <w:r>
        <w:rPr>
          <w:rFonts w:ascii="Verdana" w:hAnsi="Verdana"/>
          <w:color w:val="981219"/>
          <w:sz w:val="28"/>
          <w:szCs w:val="28"/>
          <w:lang w:val="fr-CH"/>
        </w:rPr>
        <w:t xml:space="preserve"> 9</w:t>
      </w:r>
      <w:r w:rsidR="007A28E8">
        <w:rPr>
          <w:rFonts w:ascii="Verdana" w:hAnsi="Verdana"/>
          <w:color w:val="981219"/>
          <w:sz w:val="28"/>
          <w:szCs w:val="28"/>
          <w:vertAlign w:val="superscript"/>
          <w:lang w:val="fr-CH"/>
        </w:rPr>
        <w:t xml:space="preserve"> </w:t>
      </w:r>
      <w:r>
        <w:rPr>
          <w:rFonts w:ascii="Verdana" w:hAnsi="Verdana"/>
          <w:color w:val="981219"/>
          <w:sz w:val="28"/>
          <w:szCs w:val="28"/>
          <w:lang w:val="fr-CH"/>
        </w:rPr>
        <w:t>à 11</w:t>
      </w:r>
      <w:r w:rsidR="007A28E8">
        <w:rPr>
          <w:rFonts w:ascii="Verdana" w:hAnsi="Verdana"/>
          <w:color w:val="981219"/>
          <w:sz w:val="28"/>
          <w:szCs w:val="28"/>
          <w:lang w:val="fr-CH"/>
        </w:rPr>
        <w:t xml:space="preserve"> </w:t>
      </w:r>
      <w:proofErr w:type="spellStart"/>
      <w:proofErr w:type="gramStart"/>
      <w:r w:rsidR="007A28E8">
        <w:rPr>
          <w:rFonts w:ascii="Verdana" w:hAnsi="Verdana"/>
          <w:color w:val="981219"/>
          <w:sz w:val="28"/>
          <w:szCs w:val="28"/>
          <w:lang w:val="fr-CH"/>
        </w:rPr>
        <w:t>HarmoS</w:t>
      </w:r>
      <w:proofErr w:type="spellEnd"/>
      <w:r w:rsidR="00BE1C0F">
        <w:rPr>
          <w:rFonts w:ascii="Verdana" w:hAnsi="Verdana"/>
          <w:color w:val="981219"/>
          <w:sz w:val="28"/>
          <w:szCs w:val="28"/>
          <w:lang w:val="fr-CH"/>
        </w:rPr>
        <w:t xml:space="preserve"> </w:t>
      </w:r>
      <w:r>
        <w:rPr>
          <w:rFonts w:ascii="Verdana" w:hAnsi="Verdana"/>
          <w:color w:val="981219"/>
          <w:sz w:val="28"/>
          <w:szCs w:val="28"/>
          <w:lang w:val="fr-CH"/>
        </w:rPr>
        <w:t xml:space="preserve"> -</w:t>
      </w:r>
      <w:proofErr w:type="gramEnd"/>
      <w:r>
        <w:rPr>
          <w:rFonts w:ascii="Verdana" w:hAnsi="Verdana"/>
          <w:color w:val="981219"/>
          <w:sz w:val="28"/>
          <w:szCs w:val="28"/>
          <w:lang w:val="fr-CH"/>
        </w:rPr>
        <w:t xml:space="preserve">  Réponses</w:t>
      </w:r>
    </w:p>
    <w:p w:rsidR="000B20F5" w:rsidRDefault="000B20F5" w:rsidP="005448A0">
      <w:pPr>
        <w:spacing w:after="0"/>
        <w:rPr>
          <w:rFonts w:ascii="Arial" w:hAnsi="Arial" w:cs="Arial"/>
          <w:sz w:val="20"/>
          <w:szCs w:val="20"/>
          <w:lang w:val="fr-CH"/>
        </w:rPr>
      </w:pPr>
    </w:p>
    <w:p w:rsidR="00DD0DB0" w:rsidRDefault="00DD0DB0" w:rsidP="005448A0">
      <w:pPr>
        <w:spacing w:after="0"/>
        <w:rPr>
          <w:rFonts w:ascii="Arial" w:hAnsi="Arial" w:cs="Arial"/>
          <w:sz w:val="20"/>
          <w:szCs w:val="20"/>
          <w:lang w:val="fr-CH"/>
        </w:rPr>
      </w:pPr>
    </w:p>
    <w:p w:rsidR="0037547C" w:rsidRPr="0037547C" w:rsidRDefault="003A3F60" w:rsidP="0037547C">
      <w:pPr>
        <w:numPr>
          <w:ilvl w:val="0"/>
          <w:numId w:val="19"/>
        </w:num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t>En Suisse, quel</w:t>
      </w:r>
      <w:r w:rsidR="0037547C" w:rsidRPr="0037547C">
        <w:rPr>
          <w:rFonts w:ascii="Arial" w:eastAsia="Calibri" w:hAnsi="Arial"/>
          <w:sz w:val="20"/>
          <w:szCs w:val="20"/>
          <w:lang w:val="fr-CH"/>
        </w:rPr>
        <w:t xml:space="preserve"> est le pourcentage</w:t>
      </w:r>
      <w:r w:rsidR="00DA161E">
        <w:rPr>
          <w:rFonts w:ascii="Arial" w:eastAsia="Calibri" w:hAnsi="Arial"/>
          <w:sz w:val="20"/>
          <w:szCs w:val="20"/>
          <w:lang w:val="fr-CH"/>
        </w:rPr>
        <w:t xml:space="preserve"> de fumeurs et</w:t>
      </w:r>
      <w:r>
        <w:rPr>
          <w:rFonts w:ascii="Arial" w:eastAsia="Calibri" w:hAnsi="Arial"/>
          <w:sz w:val="20"/>
          <w:szCs w:val="20"/>
          <w:lang w:val="fr-CH"/>
        </w:rPr>
        <w:t xml:space="preserve"> fum</w:t>
      </w:r>
      <w:r w:rsidR="0037547C" w:rsidRPr="0037547C">
        <w:rPr>
          <w:rFonts w:ascii="Arial" w:eastAsia="Calibri" w:hAnsi="Arial"/>
          <w:sz w:val="20"/>
          <w:szCs w:val="20"/>
          <w:lang w:val="fr-CH"/>
        </w:rPr>
        <w:t>euses chez les jeunes de 15 à 19 ans ?</w:t>
      </w:r>
    </w:p>
    <w:p w:rsidR="0037547C" w:rsidRPr="0037547C" w:rsidRDefault="000E7F2D" w:rsidP="00043895">
      <w:pPr>
        <w:tabs>
          <w:tab w:val="right" w:pos="2127"/>
        </w:tabs>
        <w:spacing w:after="0" w:line="288" w:lineRule="auto"/>
        <w:ind w:left="1134"/>
        <w:contextualSpacing/>
        <w:rPr>
          <w:rFonts w:ascii="Arial" w:eastAsia="Calibri" w:hAnsi="Arial"/>
          <w:sz w:val="20"/>
          <w:szCs w:val="20"/>
          <w:lang w:val="fr-CH"/>
        </w:rPr>
      </w:pPr>
      <w:sdt>
        <w:sdtPr>
          <w:rPr>
            <w:rFonts w:ascii="MS Gothic" w:eastAsia="MS Gothic" w:hAnsi="MS Gothic"/>
            <w:sz w:val="20"/>
            <w:szCs w:val="20"/>
            <w:lang w:val="fr-CH"/>
          </w:rPr>
          <w:id w:val="-1915161588"/>
          <w14:checkbox>
            <w14:checked w14:val="0"/>
            <w14:checkedState w14:val="2612" w14:font="MS Gothic"/>
            <w14:uncheckedState w14:val="2610" w14:font="MS Gothic"/>
          </w14:checkbox>
        </w:sdtPr>
        <w:sdtEndPr/>
        <w:sdtContent>
          <w:r w:rsidR="00043895">
            <w:rPr>
              <w:rFonts w:ascii="MS Gothic" w:eastAsia="MS Gothic" w:hAnsi="MS Gothic" w:hint="eastAsia"/>
              <w:sz w:val="20"/>
              <w:szCs w:val="20"/>
              <w:lang w:val="fr-CH"/>
            </w:rPr>
            <w:t>☐</w:t>
          </w:r>
        </w:sdtContent>
      </w:sdt>
      <w:r w:rsidR="00043895">
        <w:rPr>
          <w:rFonts w:ascii="MS Gothic" w:eastAsia="MS Gothic" w:hAnsi="MS Gothic"/>
          <w:sz w:val="20"/>
          <w:szCs w:val="20"/>
          <w:lang w:val="fr-CH"/>
        </w:rPr>
        <w:tab/>
      </w:r>
      <w:proofErr w:type="gramStart"/>
      <w:r w:rsidR="008F7427">
        <w:rPr>
          <w:rFonts w:ascii="Arial" w:eastAsia="Calibri" w:hAnsi="Arial"/>
          <w:sz w:val="20"/>
          <w:szCs w:val="20"/>
          <w:lang w:val="fr-CH"/>
        </w:rPr>
        <w:t>1</w:t>
      </w:r>
      <w:r w:rsidR="001648A2">
        <w:rPr>
          <w:rFonts w:ascii="Arial" w:eastAsia="Calibri" w:hAnsi="Arial"/>
          <w:sz w:val="20"/>
          <w:szCs w:val="20"/>
          <w:lang w:val="fr-CH"/>
        </w:rPr>
        <w:t>1</w:t>
      </w:r>
      <w:r w:rsidR="00E43376">
        <w:rPr>
          <w:rFonts w:ascii="Arial" w:eastAsia="Calibri" w:hAnsi="Arial"/>
          <w:sz w:val="20"/>
          <w:szCs w:val="20"/>
          <w:lang w:val="fr-CH"/>
        </w:rPr>
        <w:t xml:space="preserve"> </w:t>
      </w:r>
      <w:r w:rsidR="001648A2">
        <w:rPr>
          <w:rFonts w:ascii="Arial" w:eastAsia="Calibri" w:hAnsi="Arial"/>
          <w:sz w:val="20"/>
          <w:szCs w:val="20"/>
          <w:lang w:val="fr-CH"/>
        </w:rPr>
        <w:t xml:space="preserve"> </w:t>
      </w:r>
      <w:r w:rsidR="0037547C" w:rsidRPr="0037547C">
        <w:rPr>
          <w:rFonts w:ascii="Arial" w:eastAsia="Calibri" w:hAnsi="Arial"/>
          <w:sz w:val="20"/>
          <w:szCs w:val="20"/>
          <w:lang w:val="fr-CH"/>
        </w:rPr>
        <w:t>%</w:t>
      </w:r>
      <w:proofErr w:type="gramEnd"/>
    </w:p>
    <w:p w:rsidR="0037547C" w:rsidRPr="0037547C" w:rsidRDefault="000E7F2D" w:rsidP="00043895">
      <w:pPr>
        <w:tabs>
          <w:tab w:val="right" w:pos="2127"/>
          <w:tab w:val="right" w:pos="2268"/>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245419638"/>
          <w14:checkbox>
            <w14:checked w14:val="1"/>
            <w14:checkedState w14:val="2612" w14:font="MS Gothic"/>
            <w14:uncheckedState w14:val="2610" w14:font="MS Gothic"/>
          </w14:checkbox>
        </w:sdtPr>
        <w:sdtEndPr/>
        <w:sdtContent>
          <w:r w:rsidR="00BA514C">
            <w:rPr>
              <w:rFonts w:ascii="MS Gothic" w:eastAsia="MS Gothic" w:hAnsi="MS Gothic" w:hint="eastAsia"/>
              <w:sz w:val="20"/>
              <w:szCs w:val="20"/>
              <w:lang w:val="fr-CH"/>
            </w:rPr>
            <w:t>☒</w:t>
          </w:r>
        </w:sdtContent>
      </w:sdt>
      <w:r w:rsidR="00043895">
        <w:rPr>
          <w:rFonts w:ascii="Arial" w:eastAsia="Calibri" w:hAnsi="Arial"/>
          <w:sz w:val="20"/>
          <w:szCs w:val="20"/>
          <w:lang w:val="fr-CH"/>
        </w:rPr>
        <w:tab/>
      </w:r>
      <w:proofErr w:type="gramStart"/>
      <w:r>
        <w:rPr>
          <w:rFonts w:ascii="Arial" w:eastAsia="Calibri" w:hAnsi="Arial"/>
          <w:sz w:val="20"/>
          <w:szCs w:val="20"/>
          <w:lang w:val="fr-CH"/>
        </w:rPr>
        <w:t>16</w:t>
      </w:r>
      <w:r w:rsidR="00E43376">
        <w:rPr>
          <w:rFonts w:ascii="Arial" w:eastAsia="Calibri" w:hAnsi="Arial"/>
          <w:sz w:val="20"/>
          <w:szCs w:val="20"/>
          <w:lang w:val="fr-CH"/>
        </w:rPr>
        <w:t xml:space="preserve">  </w:t>
      </w:r>
      <w:r w:rsidR="0037547C" w:rsidRPr="0037547C">
        <w:rPr>
          <w:rFonts w:ascii="Arial" w:eastAsia="Calibri" w:hAnsi="Arial"/>
          <w:sz w:val="20"/>
          <w:szCs w:val="20"/>
          <w:lang w:val="fr-CH"/>
        </w:rPr>
        <w:t>%</w:t>
      </w:r>
      <w:proofErr w:type="gramEnd"/>
    </w:p>
    <w:p w:rsidR="0037547C" w:rsidRPr="0037547C" w:rsidRDefault="000E7F2D" w:rsidP="00043895">
      <w:pPr>
        <w:tabs>
          <w:tab w:val="right" w:pos="2127"/>
          <w:tab w:val="right" w:pos="2268"/>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117286149"/>
          <w14:checkbox>
            <w14:checked w14:val="0"/>
            <w14:checkedState w14:val="2612" w14:font="MS Gothic"/>
            <w14:uncheckedState w14:val="2610" w14:font="MS Gothic"/>
          </w14:checkbox>
        </w:sdtPr>
        <w:sdtEndPr/>
        <w:sdtContent>
          <w:r w:rsidR="00043895">
            <w:rPr>
              <w:rFonts w:ascii="MS Gothic" w:eastAsia="MS Gothic" w:hAnsi="MS Gothic" w:hint="eastAsia"/>
              <w:sz w:val="20"/>
              <w:szCs w:val="20"/>
              <w:lang w:val="fr-CH"/>
            </w:rPr>
            <w:t>☐</w:t>
          </w:r>
        </w:sdtContent>
      </w:sdt>
      <w:r w:rsidR="00043895">
        <w:rPr>
          <w:rFonts w:ascii="Arial" w:eastAsia="Calibri" w:hAnsi="Arial"/>
          <w:sz w:val="20"/>
          <w:szCs w:val="20"/>
          <w:lang w:val="fr-CH"/>
        </w:rPr>
        <w:tab/>
      </w:r>
      <w:proofErr w:type="gramStart"/>
      <w:r w:rsidR="008F7427">
        <w:rPr>
          <w:rFonts w:ascii="Arial" w:eastAsia="Calibri" w:hAnsi="Arial"/>
          <w:sz w:val="20"/>
          <w:szCs w:val="20"/>
          <w:lang w:val="fr-CH"/>
        </w:rPr>
        <w:t>5</w:t>
      </w:r>
      <w:r>
        <w:rPr>
          <w:rFonts w:ascii="Arial" w:eastAsia="Calibri" w:hAnsi="Arial"/>
          <w:sz w:val="20"/>
          <w:szCs w:val="20"/>
          <w:lang w:val="fr-CH"/>
        </w:rPr>
        <w:t>3</w:t>
      </w:r>
      <w:r w:rsidR="00E43376">
        <w:rPr>
          <w:rFonts w:ascii="Arial" w:eastAsia="Calibri" w:hAnsi="Arial"/>
          <w:sz w:val="20"/>
          <w:szCs w:val="20"/>
          <w:lang w:val="fr-CH"/>
        </w:rPr>
        <w:t xml:space="preserve">  </w:t>
      </w:r>
      <w:r w:rsidR="0037547C" w:rsidRPr="0037547C">
        <w:rPr>
          <w:rFonts w:ascii="Arial" w:eastAsia="Calibri" w:hAnsi="Arial"/>
          <w:sz w:val="20"/>
          <w:szCs w:val="20"/>
          <w:lang w:val="fr-CH"/>
        </w:rPr>
        <w:t>%</w:t>
      </w:r>
      <w:proofErr w:type="gramEnd"/>
    </w:p>
    <w:p w:rsidR="0037547C" w:rsidRPr="0037547C" w:rsidRDefault="000E7F2D" w:rsidP="00043895">
      <w:pPr>
        <w:tabs>
          <w:tab w:val="right" w:pos="2127"/>
          <w:tab w:val="right" w:pos="2268"/>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081183888"/>
          <w14:checkbox>
            <w14:checked w14:val="0"/>
            <w14:checkedState w14:val="2612" w14:font="MS Gothic"/>
            <w14:uncheckedState w14:val="2610" w14:font="MS Gothic"/>
          </w14:checkbox>
        </w:sdtPr>
        <w:sdtEndPr/>
        <w:sdtContent>
          <w:r w:rsidR="00043895">
            <w:rPr>
              <w:rFonts w:ascii="MS Gothic" w:eastAsia="MS Gothic" w:hAnsi="MS Gothic" w:hint="eastAsia"/>
              <w:sz w:val="20"/>
              <w:szCs w:val="20"/>
              <w:lang w:val="fr-CH"/>
            </w:rPr>
            <w:t>☐</w:t>
          </w:r>
        </w:sdtContent>
      </w:sdt>
      <w:r w:rsidR="00043895">
        <w:rPr>
          <w:rFonts w:ascii="Arial" w:eastAsia="Calibri" w:hAnsi="Arial"/>
          <w:sz w:val="20"/>
          <w:szCs w:val="20"/>
          <w:lang w:val="fr-CH"/>
        </w:rPr>
        <w:tab/>
      </w:r>
      <w:proofErr w:type="gramStart"/>
      <w:r w:rsidR="008F7427">
        <w:rPr>
          <w:rFonts w:ascii="Arial" w:eastAsia="Calibri" w:hAnsi="Arial"/>
          <w:sz w:val="20"/>
          <w:szCs w:val="20"/>
          <w:lang w:val="fr-CH"/>
        </w:rPr>
        <w:t>7</w:t>
      </w:r>
      <w:r w:rsidR="00E43376">
        <w:rPr>
          <w:rFonts w:ascii="Arial" w:eastAsia="Calibri" w:hAnsi="Arial"/>
          <w:sz w:val="20"/>
          <w:szCs w:val="20"/>
          <w:lang w:val="fr-CH"/>
        </w:rPr>
        <w:t xml:space="preserve">1  </w:t>
      </w:r>
      <w:r w:rsidR="0037547C" w:rsidRPr="0037547C">
        <w:rPr>
          <w:rFonts w:ascii="Arial" w:eastAsia="Calibri" w:hAnsi="Arial"/>
          <w:sz w:val="20"/>
          <w:szCs w:val="20"/>
          <w:lang w:val="fr-CH"/>
        </w:rPr>
        <w:t>%</w:t>
      </w:r>
      <w:proofErr w:type="gramEnd"/>
    </w:p>
    <w:p w:rsidR="0037547C" w:rsidRDefault="0037547C" w:rsidP="0037547C">
      <w:pPr>
        <w:spacing w:after="0" w:line="288" w:lineRule="auto"/>
        <w:contextualSpacing/>
        <w:rPr>
          <w:rFonts w:ascii="Arial" w:eastAsia="Calibri" w:hAnsi="Arial"/>
          <w:sz w:val="20"/>
          <w:szCs w:val="20"/>
          <w:lang w:val="fr-CH"/>
        </w:rPr>
      </w:pPr>
    </w:p>
    <w:p w:rsidR="0070116A" w:rsidRPr="00BA514C" w:rsidRDefault="000E7F2D" w:rsidP="0070116A">
      <w:pPr>
        <w:spacing w:after="0" w:line="288" w:lineRule="auto"/>
        <w:ind w:left="709"/>
        <w:contextualSpacing/>
        <w:rPr>
          <w:rFonts w:ascii="Arial" w:eastAsia="Calibri" w:hAnsi="Arial"/>
          <w:b/>
          <w:sz w:val="20"/>
          <w:szCs w:val="20"/>
          <w:lang w:val="fr-CH"/>
        </w:rPr>
      </w:pPr>
      <w:r>
        <w:rPr>
          <w:rFonts w:ascii="Arial" w:eastAsia="Calibri" w:hAnsi="Arial"/>
          <w:b/>
          <w:sz w:val="20"/>
          <w:szCs w:val="20"/>
          <w:lang w:val="fr-CH"/>
        </w:rPr>
        <w:t>Réponse : 16</w:t>
      </w:r>
      <w:r w:rsidR="00E43376">
        <w:rPr>
          <w:rFonts w:ascii="Arial" w:eastAsia="Calibri" w:hAnsi="Arial"/>
          <w:b/>
          <w:sz w:val="20"/>
          <w:szCs w:val="20"/>
          <w:lang w:val="fr-CH"/>
        </w:rPr>
        <w:t xml:space="preserve"> </w:t>
      </w:r>
      <w:r w:rsidR="0070116A" w:rsidRPr="00BA514C">
        <w:rPr>
          <w:rFonts w:ascii="Arial" w:eastAsia="Calibri" w:hAnsi="Arial"/>
          <w:b/>
          <w:sz w:val="20"/>
          <w:szCs w:val="20"/>
          <w:lang w:val="fr-CH"/>
        </w:rPr>
        <w:t>%</w:t>
      </w:r>
    </w:p>
    <w:p w:rsidR="000E7F2D" w:rsidRDefault="000E7F2D" w:rsidP="000E7F2D">
      <w:pPr>
        <w:spacing w:after="0" w:line="288" w:lineRule="auto"/>
        <w:ind w:left="708"/>
        <w:rPr>
          <w:rFonts w:ascii="Arial" w:eastAsia="Calibri" w:hAnsi="Arial"/>
          <w:sz w:val="20"/>
          <w:szCs w:val="20"/>
        </w:rPr>
      </w:pPr>
      <w:r>
        <w:rPr>
          <w:rFonts w:ascii="Arial" w:eastAsia="Calibri" w:hAnsi="Arial"/>
          <w:sz w:val="20"/>
          <w:szCs w:val="20"/>
        </w:rPr>
        <w:t>Le monitorage suisse des addictions de 2016</w:t>
      </w:r>
      <w:r w:rsidRPr="004371D3">
        <w:rPr>
          <w:rFonts w:ascii="Arial" w:eastAsia="Calibri" w:hAnsi="Arial"/>
          <w:sz w:val="20"/>
          <w:szCs w:val="20"/>
        </w:rPr>
        <w:t xml:space="preserve"> montre que</w:t>
      </w:r>
      <w:r>
        <w:rPr>
          <w:rFonts w:ascii="Arial" w:eastAsia="Calibri" w:hAnsi="Arial"/>
          <w:sz w:val="20"/>
          <w:szCs w:val="20"/>
        </w:rPr>
        <w:t xml:space="preserve"> la proportion des jeunes de 15 à 17 ans qui fument quotidiennement s’élève à 16%.</w:t>
      </w:r>
    </w:p>
    <w:p w:rsidR="000E7F2D" w:rsidRDefault="000E7F2D" w:rsidP="000E7F2D">
      <w:pPr>
        <w:spacing w:after="0" w:line="288" w:lineRule="auto"/>
        <w:ind w:left="708"/>
        <w:rPr>
          <w:rFonts w:ascii="Arial" w:eastAsia="Calibri" w:hAnsi="Arial"/>
          <w:sz w:val="20"/>
          <w:szCs w:val="20"/>
          <w:lang w:val="fr-CH"/>
        </w:rPr>
      </w:pPr>
      <w:r>
        <w:rPr>
          <w:rFonts w:ascii="Arial" w:eastAsia="Calibri" w:hAnsi="Arial"/>
          <w:sz w:val="20"/>
          <w:szCs w:val="20"/>
          <w:lang w:val="fr-CH"/>
        </w:rPr>
        <w:t>Source : Monitorage suisse des addictions, Le tabagisme chez les 15 à 25 ans en 2016, Analyse des données du Monitorage suisse des addictions, Lausanne, décembre 2017</w:t>
      </w:r>
    </w:p>
    <w:p w:rsidR="0070116A" w:rsidRPr="0037547C" w:rsidRDefault="0070116A" w:rsidP="0037547C">
      <w:pPr>
        <w:spacing w:after="0" w:line="288" w:lineRule="auto"/>
        <w:contextualSpacing/>
        <w:rPr>
          <w:rFonts w:ascii="Arial" w:eastAsia="Calibri" w:hAnsi="Arial"/>
          <w:sz w:val="20"/>
          <w:szCs w:val="20"/>
          <w:lang w:val="fr-CH"/>
        </w:rPr>
      </w:pPr>
    </w:p>
    <w:p w:rsidR="0037547C" w:rsidRPr="0037547C" w:rsidRDefault="0037547C" w:rsidP="0037547C">
      <w:pPr>
        <w:spacing w:after="0" w:line="288" w:lineRule="auto"/>
        <w:rPr>
          <w:rFonts w:ascii="Arial" w:eastAsia="Calibri" w:hAnsi="Arial"/>
          <w:sz w:val="20"/>
          <w:szCs w:val="20"/>
          <w:lang w:val="fr-CH"/>
        </w:rPr>
      </w:pPr>
    </w:p>
    <w:p w:rsidR="0037547C" w:rsidRPr="0037547C" w:rsidRDefault="0037547C" w:rsidP="0037547C">
      <w:pPr>
        <w:numPr>
          <w:ilvl w:val="0"/>
          <w:numId w:val="19"/>
        </w:numPr>
        <w:spacing w:after="0" w:line="288" w:lineRule="auto"/>
        <w:ind w:left="709"/>
        <w:contextualSpacing/>
        <w:rPr>
          <w:rFonts w:ascii="Arial" w:eastAsia="Calibri" w:hAnsi="Arial"/>
          <w:sz w:val="20"/>
          <w:szCs w:val="20"/>
          <w:lang w:val="fr-CH"/>
        </w:rPr>
      </w:pPr>
      <w:r w:rsidRPr="0037547C">
        <w:rPr>
          <w:rFonts w:ascii="Arial" w:eastAsia="Calibri" w:hAnsi="Arial"/>
          <w:sz w:val="20"/>
          <w:szCs w:val="20"/>
          <w:lang w:val="fr-CH"/>
        </w:rPr>
        <w:t>Quelles affirmations sont exactes ?</w:t>
      </w:r>
    </w:p>
    <w:p w:rsidR="00EC2E26" w:rsidRDefault="000E7F2D" w:rsidP="00043895">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431733320"/>
          <w14:checkbox>
            <w14:checked w14:val="1"/>
            <w14:checkedState w14:val="2612" w14:font="MS Gothic"/>
            <w14:uncheckedState w14:val="2610" w14:font="MS Gothic"/>
          </w14:checkbox>
        </w:sdtPr>
        <w:sdtEndPr/>
        <w:sdtContent>
          <w:r w:rsidR="00BA514C">
            <w:rPr>
              <w:rFonts w:ascii="MS Gothic" w:eastAsia="MS Gothic" w:hAnsi="MS Gothic" w:hint="eastAsia"/>
              <w:sz w:val="20"/>
              <w:szCs w:val="20"/>
              <w:lang w:val="fr-CH"/>
            </w:rPr>
            <w:t>☒</w:t>
          </w:r>
        </w:sdtContent>
      </w:sdt>
      <w:r w:rsidR="00043895">
        <w:rPr>
          <w:rFonts w:ascii="Arial" w:eastAsia="Calibri" w:hAnsi="Arial"/>
          <w:sz w:val="20"/>
          <w:szCs w:val="20"/>
          <w:lang w:val="fr-CH"/>
        </w:rPr>
        <w:tab/>
      </w:r>
      <w:r w:rsidR="00EC2E26">
        <w:rPr>
          <w:rFonts w:ascii="Arial" w:eastAsia="Calibri" w:hAnsi="Arial"/>
          <w:sz w:val="20"/>
          <w:szCs w:val="20"/>
          <w:lang w:val="fr-CH"/>
        </w:rPr>
        <w:t>Le tabagisme cause env. 9</w:t>
      </w:r>
      <w:r w:rsidR="00100C83">
        <w:rPr>
          <w:rFonts w:ascii="Arial" w:eastAsia="Calibri" w:hAnsi="Arial"/>
          <w:sz w:val="20"/>
          <w:szCs w:val="20"/>
          <w:lang w:val="fr-CH"/>
        </w:rPr>
        <w:t>'5</w:t>
      </w:r>
      <w:r w:rsidR="00EC2E26" w:rsidRPr="0037547C">
        <w:rPr>
          <w:rFonts w:ascii="Arial" w:eastAsia="Calibri" w:hAnsi="Arial"/>
          <w:sz w:val="20"/>
          <w:szCs w:val="20"/>
          <w:lang w:val="fr-CH"/>
        </w:rPr>
        <w:t>00 décès par année en Suisse</w:t>
      </w:r>
    </w:p>
    <w:p w:rsidR="0037547C" w:rsidRPr="0037547C" w:rsidRDefault="000E7F2D" w:rsidP="00EC2E26">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918906272"/>
          <w14:checkbox>
            <w14:checked w14:val="1"/>
            <w14:checkedState w14:val="2612" w14:font="MS Gothic"/>
            <w14:uncheckedState w14:val="2610" w14:font="MS Gothic"/>
          </w14:checkbox>
        </w:sdtPr>
        <w:sdtEndPr/>
        <w:sdtContent>
          <w:r w:rsidR="00EC2E26">
            <w:rPr>
              <w:rFonts w:ascii="MS Gothic" w:eastAsia="MS Gothic" w:hAnsi="MS Gothic" w:hint="eastAsia"/>
              <w:sz w:val="20"/>
              <w:szCs w:val="20"/>
              <w:lang w:val="fr-CH"/>
            </w:rPr>
            <w:t>☒</w:t>
          </w:r>
        </w:sdtContent>
      </w:sdt>
      <w:r w:rsidR="00EC2E26">
        <w:rPr>
          <w:rFonts w:ascii="Arial" w:eastAsia="Calibri" w:hAnsi="Arial"/>
          <w:sz w:val="20"/>
          <w:szCs w:val="20"/>
          <w:lang w:val="fr-CH"/>
        </w:rPr>
        <w:tab/>
      </w:r>
      <w:r w:rsidR="003A3F60">
        <w:rPr>
          <w:rFonts w:ascii="Arial" w:eastAsia="Calibri" w:hAnsi="Arial"/>
          <w:sz w:val="20"/>
          <w:szCs w:val="20"/>
          <w:lang w:val="fr-CH"/>
        </w:rPr>
        <w:t>La fumée de tabac contient plus de 4'000 substances</w:t>
      </w:r>
    </w:p>
    <w:p w:rsidR="0037547C" w:rsidRPr="0037547C" w:rsidRDefault="000E7F2D" w:rsidP="00043895">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547842816"/>
          <w14:checkbox>
            <w14:checked w14:val="0"/>
            <w14:checkedState w14:val="2612" w14:font="MS Gothic"/>
            <w14:uncheckedState w14:val="2610" w14:font="MS Gothic"/>
          </w14:checkbox>
        </w:sdtPr>
        <w:sdtEndPr/>
        <w:sdtContent>
          <w:r w:rsidR="00043895">
            <w:rPr>
              <w:rFonts w:ascii="MS Gothic" w:eastAsia="MS Gothic" w:hAnsi="MS Gothic" w:hint="eastAsia"/>
              <w:sz w:val="20"/>
              <w:szCs w:val="20"/>
              <w:lang w:val="fr-CH"/>
            </w:rPr>
            <w:t>☐</w:t>
          </w:r>
        </w:sdtContent>
      </w:sdt>
      <w:r w:rsidR="00043895">
        <w:rPr>
          <w:rFonts w:ascii="Arial" w:eastAsia="Calibri" w:hAnsi="Arial"/>
          <w:sz w:val="20"/>
          <w:szCs w:val="20"/>
          <w:lang w:val="fr-CH"/>
        </w:rPr>
        <w:tab/>
      </w:r>
      <w:r w:rsidR="0037547C" w:rsidRPr="0037547C">
        <w:rPr>
          <w:rFonts w:ascii="Arial" w:eastAsia="Calibri" w:hAnsi="Arial"/>
          <w:sz w:val="20"/>
          <w:szCs w:val="20"/>
          <w:lang w:val="fr-CH"/>
        </w:rPr>
        <w:t>Les fumeurs ont moins de rides que les non-fumeurs</w:t>
      </w:r>
    </w:p>
    <w:p w:rsidR="0037547C" w:rsidRPr="0037547C" w:rsidRDefault="000E7F2D" w:rsidP="00043895">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823261655"/>
          <w14:checkbox>
            <w14:checked w14:val="1"/>
            <w14:checkedState w14:val="2612" w14:font="MS Gothic"/>
            <w14:uncheckedState w14:val="2610" w14:font="MS Gothic"/>
          </w14:checkbox>
        </w:sdtPr>
        <w:sdtEndPr/>
        <w:sdtContent>
          <w:r w:rsidR="00BA514C">
            <w:rPr>
              <w:rFonts w:ascii="MS Gothic" w:eastAsia="MS Gothic" w:hAnsi="MS Gothic" w:hint="eastAsia"/>
              <w:sz w:val="20"/>
              <w:szCs w:val="20"/>
              <w:lang w:val="fr-CH"/>
            </w:rPr>
            <w:t>☒</w:t>
          </w:r>
        </w:sdtContent>
      </w:sdt>
      <w:r w:rsidR="00043895">
        <w:rPr>
          <w:rFonts w:ascii="Arial" w:eastAsia="Calibri" w:hAnsi="Arial"/>
          <w:sz w:val="20"/>
          <w:szCs w:val="20"/>
          <w:lang w:val="fr-CH"/>
        </w:rPr>
        <w:tab/>
      </w:r>
      <w:r w:rsidR="0037547C" w:rsidRPr="0037547C">
        <w:rPr>
          <w:rFonts w:ascii="Arial" w:eastAsia="Calibri" w:hAnsi="Arial"/>
          <w:sz w:val="20"/>
          <w:szCs w:val="20"/>
          <w:lang w:val="fr-CH"/>
        </w:rPr>
        <w:t>Fumer rend impuissant</w:t>
      </w:r>
    </w:p>
    <w:p w:rsidR="0037547C" w:rsidRPr="0037547C" w:rsidRDefault="000E7F2D" w:rsidP="00043895">
      <w:pPr>
        <w:tabs>
          <w:tab w:val="left" w:pos="1560"/>
        </w:tabs>
        <w:spacing w:after="0" w:line="288" w:lineRule="auto"/>
        <w:ind w:left="1560" w:hanging="426"/>
        <w:contextualSpacing/>
        <w:rPr>
          <w:rFonts w:ascii="Arial" w:eastAsia="Calibri" w:hAnsi="Arial"/>
          <w:sz w:val="20"/>
          <w:szCs w:val="20"/>
          <w:lang w:val="fr-CH"/>
        </w:rPr>
      </w:pPr>
      <w:sdt>
        <w:sdtPr>
          <w:rPr>
            <w:rFonts w:ascii="Arial" w:eastAsia="Calibri" w:hAnsi="Arial"/>
            <w:sz w:val="20"/>
            <w:szCs w:val="20"/>
            <w:lang w:val="fr-CH"/>
          </w:rPr>
          <w:id w:val="1262795908"/>
          <w14:checkbox>
            <w14:checked w14:val="0"/>
            <w14:checkedState w14:val="2612" w14:font="MS Gothic"/>
            <w14:uncheckedState w14:val="2610" w14:font="MS Gothic"/>
          </w14:checkbox>
        </w:sdtPr>
        <w:sdtEndPr/>
        <w:sdtContent>
          <w:r w:rsidR="00043895" w:rsidRPr="00043895">
            <w:rPr>
              <w:rFonts w:ascii="Arial" w:eastAsia="Calibri" w:hAnsi="Arial" w:hint="eastAsia"/>
              <w:sz w:val="20"/>
              <w:szCs w:val="20"/>
              <w:lang w:val="fr-CH"/>
            </w:rPr>
            <w:t>☐</w:t>
          </w:r>
        </w:sdtContent>
      </w:sdt>
      <w:r w:rsidR="00043895">
        <w:rPr>
          <w:rFonts w:ascii="Arial" w:eastAsia="Calibri" w:hAnsi="Arial"/>
          <w:sz w:val="20"/>
          <w:szCs w:val="20"/>
          <w:lang w:val="fr-CH"/>
        </w:rPr>
        <w:tab/>
      </w:r>
      <w:r w:rsidR="0037547C" w:rsidRPr="0037547C">
        <w:rPr>
          <w:rFonts w:ascii="Arial" w:eastAsia="Calibri" w:hAnsi="Arial"/>
          <w:sz w:val="20"/>
          <w:szCs w:val="20"/>
          <w:lang w:val="fr-CH"/>
        </w:rPr>
        <w:t>En fumant, on a une meilleure perception du goût et les aliments paraissent plus savoureux</w:t>
      </w:r>
    </w:p>
    <w:p w:rsidR="0037547C" w:rsidRDefault="0037547C" w:rsidP="00BA514C">
      <w:pPr>
        <w:spacing w:after="0" w:line="288" w:lineRule="auto"/>
        <w:ind w:left="709"/>
        <w:contextualSpacing/>
        <w:rPr>
          <w:rFonts w:ascii="Arial" w:eastAsia="Calibri" w:hAnsi="Arial"/>
          <w:sz w:val="20"/>
          <w:szCs w:val="20"/>
          <w:lang w:val="fr-CH"/>
        </w:rPr>
      </w:pPr>
    </w:p>
    <w:p w:rsidR="00BA514C" w:rsidRPr="00BA514C" w:rsidRDefault="00BA514C" w:rsidP="00BA514C">
      <w:pPr>
        <w:spacing w:after="0" w:line="288" w:lineRule="auto"/>
        <w:ind w:left="709"/>
        <w:contextualSpacing/>
        <w:rPr>
          <w:rFonts w:ascii="Arial" w:eastAsia="Calibri" w:hAnsi="Arial"/>
          <w:b/>
          <w:sz w:val="20"/>
          <w:szCs w:val="20"/>
          <w:lang w:val="fr-CH"/>
        </w:rPr>
      </w:pPr>
      <w:r w:rsidRPr="00BA514C">
        <w:rPr>
          <w:rFonts w:ascii="Arial" w:eastAsia="Calibri" w:hAnsi="Arial"/>
          <w:b/>
          <w:sz w:val="20"/>
          <w:szCs w:val="20"/>
          <w:lang w:val="fr-CH"/>
        </w:rPr>
        <w:t xml:space="preserve">Réponse : </w:t>
      </w:r>
      <w:r w:rsidR="00961D7D">
        <w:rPr>
          <w:rFonts w:ascii="Arial" w:eastAsia="Calibri" w:hAnsi="Arial"/>
          <w:b/>
          <w:sz w:val="20"/>
          <w:szCs w:val="20"/>
          <w:lang w:val="fr-CH"/>
        </w:rPr>
        <w:t xml:space="preserve">affirmations exactes : </w:t>
      </w:r>
      <w:r w:rsidR="00100C83">
        <w:rPr>
          <w:rFonts w:ascii="Arial" w:eastAsia="Calibri" w:hAnsi="Arial"/>
          <w:b/>
          <w:sz w:val="20"/>
          <w:szCs w:val="20"/>
          <w:lang w:val="fr-CH"/>
        </w:rPr>
        <w:t>9'5</w:t>
      </w:r>
      <w:r>
        <w:rPr>
          <w:rFonts w:ascii="Arial" w:eastAsia="Calibri" w:hAnsi="Arial"/>
          <w:b/>
          <w:sz w:val="20"/>
          <w:szCs w:val="20"/>
          <w:lang w:val="fr-CH"/>
        </w:rPr>
        <w:t xml:space="preserve">00 décès, </w:t>
      </w:r>
      <w:r w:rsidR="00E9622A">
        <w:rPr>
          <w:rFonts w:ascii="Arial" w:eastAsia="Calibri" w:hAnsi="Arial"/>
          <w:b/>
          <w:sz w:val="20"/>
          <w:szCs w:val="20"/>
          <w:lang w:val="fr-CH"/>
        </w:rPr>
        <w:t xml:space="preserve">4'000 substances, </w:t>
      </w:r>
      <w:r>
        <w:rPr>
          <w:rFonts w:ascii="Arial" w:eastAsia="Calibri" w:hAnsi="Arial"/>
          <w:b/>
          <w:sz w:val="20"/>
          <w:szCs w:val="20"/>
          <w:lang w:val="fr-CH"/>
        </w:rPr>
        <w:t>fumer rend impuissant</w:t>
      </w:r>
    </w:p>
    <w:p w:rsidR="00EC2E26" w:rsidRDefault="00EC2E26" w:rsidP="00EC2E26">
      <w:pPr>
        <w:spacing w:after="0" w:line="288" w:lineRule="auto"/>
        <w:ind w:left="709"/>
        <w:contextualSpacing/>
      </w:pPr>
      <w:r>
        <w:rPr>
          <w:rFonts w:ascii="Arial" w:eastAsia="Calibri" w:hAnsi="Arial"/>
          <w:sz w:val="20"/>
          <w:szCs w:val="20"/>
          <w:lang w:val="fr-CH"/>
        </w:rPr>
        <w:t>En Suisse, le tabagis</w:t>
      </w:r>
      <w:r w:rsidR="00100C83">
        <w:rPr>
          <w:rFonts w:ascii="Arial" w:eastAsia="Calibri" w:hAnsi="Arial"/>
          <w:sz w:val="20"/>
          <w:szCs w:val="20"/>
          <w:lang w:val="fr-CH"/>
        </w:rPr>
        <w:t>me est responsable d’environ 9'5</w:t>
      </w:r>
      <w:r>
        <w:rPr>
          <w:rFonts w:ascii="Arial" w:eastAsia="Calibri" w:hAnsi="Arial"/>
          <w:sz w:val="20"/>
          <w:szCs w:val="20"/>
          <w:lang w:val="fr-CH"/>
        </w:rPr>
        <w:t>00 décès prématurés par an, ce</w:t>
      </w:r>
      <w:r w:rsidR="00302303">
        <w:rPr>
          <w:rFonts w:ascii="Arial" w:eastAsia="Calibri" w:hAnsi="Arial"/>
          <w:sz w:val="20"/>
          <w:szCs w:val="20"/>
          <w:lang w:val="fr-CH"/>
        </w:rPr>
        <w:t>la représente 2</w:t>
      </w:r>
      <w:r w:rsidR="00EB77AC">
        <w:rPr>
          <w:rFonts w:ascii="Arial" w:eastAsia="Calibri" w:hAnsi="Arial"/>
          <w:sz w:val="20"/>
          <w:szCs w:val="20"/>
          <w:lang w:val="fr-CH"/>
        </w:rPr>
        <w:t>6</w:t>
      </w:r>
      <w:r w:rsidR="00302303">
        <w:rPr>
          <w:rFonts w:ascii="Arial" w:eastAsia="Calibri" w:hAnsi="Arial"/>
          <w:sz w:val="20"/>
          <w:szCs w:val="20"/>
          <w:lang w:val="fr-CH"/>
        </w:rPr>
        <w:t xml:space="preserve"> décès par jour : </w:t>
      </w:r>
    </w:p>
    <w:p w:rsidR="00100C83" w:rsidRPr="001648A2" w:rsidRDefault="000E7F2D" w:rsidP="00EC2E26">
      <w:pPr>
        <w:spacing w:after="0" w:line="288" w:lineRule="auto"/>
        <w:ind w:left="709"/>
        <w:contextualSpacing/>
        <w:rPr>
          <w:rStyle w:val="Lienhypertexte"/>
        </w:rPr>
      </w:pPr>
      <w:hyperlink r:id="rId7" w:history="1">
        <w:r w:rsidR="00EB77AC" w:rsidRPr="001648A2">
          <w:rPr>
            <w:rStyle w:val="Lienhypertexte"/>
            <w:rFonts w:ascii="Arial" w:eastAsia="Calibri" w:hAnsi="Arial"/>
            <w:sz w:val="20"/>
            <w:szCs w:val="20"/>
            <w:lang w:val="fr-CH"/>
          </w:rPr>
          <w:t>https://www.bag.admin.ch/bag/fr/home/gesund-leben/sucht-und-gesundheit/tabak.html</w:t>
        </w:r>
      </w:hyperlink>
      <w:r w:rsidR="00EB77AC" w:rsidRPr="001648A2">
        <w:rPr>
          <w:rStyle w:val="Lienhypertexte"/>
          <w:rFonts w:ascii="Arial" w:eastAsia="Calibri" w:hAnsi="Arial"/>
          <w:sz w:val="20"/>
          <w:szCs w:val="20"/>
          <w:lang w:val="fr-CH"/>
        </w:rPr>
        <w:t xml:space="preserve"> </w:t>
      </w:r>
    </w:p>
    <w:p w:rsidR="00EC2E26" w:rsidRDefault="00EC2E26" w:rsidP="00BA514C">
      <w:pPr>
        <w:spacing w:after="0" w:line="288" w:lineRule="auto"/>
        <w:ind w:left="709"/>
        <w:contextualSpacing/>
        <w:rPr>
          <w:rFonts w:ascii="Arial" w:eastAsia="Calibri" w:hAnsi="Arial"/>
          <w:sz w:val="20"/>
          <w:szCs w:val="20"/>
          <w:lang w:val="fr-CH"/>
        </w:rPr>
      </w:pPr>
    </w:p>
    <w:p w:rsidR="00BA514C" w:rsidRDefault="005E162A" w:rsidP="00BA514C">
      <w:p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t>La fumée contient plus de 4'000 substances dont une grande partie sont toxiques et une soixantaine sont cancérigène</w:t>
      </w:r>
      <w:r w:rsidR="004128F7">
        <w:rPr>
          <w:rFonts w:ascii="Arial" w:eastAsia="Calibri" w:hAnsi="Arial"/>
          <w:sz w:val="20"/>
          <w:szCs w:val="20"/>
          <w:lang w:val="fr-CH"/>
        </w:rPr>
        <w:t xml:space="preserve"> (voir « Ressources thématiques »</w:t>
      </w:r>
      <w:r w:rsidR="000611C6">
        <w:rPr>
          <w:rFonts w:ascii="Arial" w:eastAsia="Calibri" w:hAnsi="Arial"/>
          <w:sz w:val="20"/>
          <w:szCs w:val="20"/>
          <w:lang w:val="fr-CH"/>
        </w:rPr>
        <w:t>)</w:t>
      </w:r>
      <w:r>
        <w:rPr>
          <w:rFonts w:ascii="Arial" w:eastAsia="Calibri" w:hAnsi="Arial"/>
          <w:sz w:val="20"/>
          <w:szCs w:val="20"/>
          <w:lang w:val="fr-CH"/>
        </w:rPr>
        <w:t>.</w:t>
      </w:r>
    </w:p>
    <w:p w:rsidR="007F0FD9" w:rsidRDefault="007F0FD9" w:rsidP="00BA514C">
      <w:pPr>
        <w:spacing w:after="0" w:line="288" w:lineRule="auto"/>
        <w:ind w:left="709"/>
        <w:contextualSpacing/>
        <w:rPr>
          <w:rFonts w:ascii="Arial" w:eastAsia="Calibri" w:hAnsi="Arial"/>
          <w:sz w:val="20"/>
          <w:szCs w:val="20"/>
          <w:lang w:val="fr-CH"/>
        </w:rPr>
      </w:pPr>
    </w:p>
    <w:p w:rsidR="00C56774" w:rsidRDefault="00EC2E26" w:rsidP="00BA514C">
      <w:p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t>Le monoxyde de carbone</w:t>
      </w:r>
      <w:r w:rsidR="00C56774">
        <w:rPr>
          <w:rFonts w:ascii="Arial" w:eastAsia="Calibri" w:hAnsi="Arial"/>
          <w:sz w:val="20"/>
          <w:szCs w:val="20"/>
          <w:lang w:val="fr-CH"/>
        </w:rPr>
        <w:t xml:space="preserve">, présent dans la fumée de tabac est un gaz </w:t>
      </w:r>
      <w:proofErr w:type="gramStart"/>
      <w:r w:rsidR="00C56774">
        <w:rPr>
          <w:rFonts w:ascii="Arial" w:eastAsia="Calibri" w:hAnsi="Arial"/>
          <w:sz w:val="20"/>
          <w:szCs w:val="20"/>
          <w:lang w:val="fr-CH"/>
        </w:rPr>
        <w:t>dangereux  qui</w:t>
      </w:r>
      <w:proofErr w:type="gramEnd"/>
      <w:r w:rsidR="00C56774">
        <w:rPr>
          <w:rFonts w:ascii="Arial" w:eastAsia="Calibri" w:hAnsi="Arial"/>
          <w:sz w:val="20"/>
          <w:szCs w:val="20"/>
          <w:lang w:val="fr-CH"/>
        </w:rPr>
        <w:t xml:space="preserve"> réduit le taux d’oxygène dans le sang</w:t>
      </w:r>
      <w:r w:rsidR="00D962CA">
        <w:rPr>
          <w:rFonts w:ascii="Arial" w:eastAsia="Calibri" w:hAnsi="Arial"/>
          <w:sz w:val="20"/>
          <w:szCs w:val="20"/>
          <w:lang w:val="fr-CH"/>
        </w:rPr>
        <w:t>. C’est pour cette raison que le sang des fumeurs est plus dense et circule plus difficilement. Cela entraîne, entre autre</w:t>
      </w:r>
      <w:r w:rsidR="00302303">
        <w:rPr>
          <w:rFonts w:ascii="Arial" w:eastAsia="Calibri" w:hAnsi="Arial"/>
          <w:sz w:val="20"/>
          <w:szCs w:val="20"/>
          <w:lang w:val="fr-CH"/>
        </w:rPr>
        <w:t>s</w:t>
      </w:r>
      <w:r w:rsidR="00D962CA">
        <w:rPr>
          <w:rFonts w:ascii="Arial" w:eastAsia="Calibri" w:hAnsi="Arial"/>
          <w:sz w:val="20"/>
          <w:szCs w:val="20"/>
          <w:lang w:val="fr-CH"/>
        </w:rPr>
        <w:t>, une accélération du vieillissement</w:t>
      </w:r>
      <w:r w:rsidR="00784B42">
        <w:rPr>
          <w:rFonts w:ascii="Arial" w:eastAsia="Calibri" w:hAnsi="Arial"/>
          <w:sz w:val="20"/>
          <w:szCs w:val="20"/>
          <w:lang w:val="fr-CH"/>
        </w:rPr>
        <w:t xml:space="preserve"> de la peau (plus de rides</w:t>
      </w:r>
      <w:r w:rsidR="00A01F78">
        <w:rPr>
          <w:rFonts w:ascii="Arial" w:eastAsia="Calibri" w:hAnsi="Arial"/>
          <w:sz w:val="20"/>
          <w:szCs w:val="20"/>
          <w:lang w:val="fr-CH"/>
        </w:rPr>
        <w:t>) et une augmentation des risques d</w:t>
      </w:r>
      <w:r w:rsidR="00784B42">
        <w:rPr>
          <w:rFonts w:ascii="Arial" w:eastAsia="Calibri" w:hAnsi="Arial"/>
          <w:sz w:val="20"/>
          <w:szCs w:val="20"/>
          <w:lang w:val="fr-CH"/>
        </w:rPr>
        <w:t>’</w:t>
      </w:r>
      <w:r w:rsidR="00D962CA">
        <w:rPr>
          <w:rFonts w:ascii="Arial" w:eastAsia="Calibri" w:hAnsi="Arial"/>
          <w:sz w:val="20"/>
          <w:szCs w:val="20"/>
          <w:lang w:val="fr-CH"/>
        </w:rPr>
        <w:t>impui</w:t>
      </w:r>
      <w:r w:rsidR="001A303F">
        <w:rPr>
          <w:rFonts w:ascii="Arial" w:eastAsia="Calibri" w:hAnsi="Arial"/>
          <w:sz w:val="20"/>
          <w:szCs w:val="20"/>
          <w:lang w:val="fr-CH"/>
        </w:rPr>
        <w:t>ssance masculine</w:t>
      </w:r>
    </w:p>
    <w:p w:rsidR="001A303F" w:rsidRPr="00A01F78" w:rsidRDefault="001A303F" w:rsidP="00BA514C">
      <w:pPr>
        <w:spacing w:after="0" w:line="288" w:lineRule="auto"/>
        <w:ind w:left="709"/>
        <w:contextualSpacing/>
        <w:rPr>
          <w:rFonts w:ascii="Arial" w:hAnsi="Arial" w:cs="Arial"/>
          <w:color w:val="676D71"/>
          <w:sz w:val="18"/>
          <w:szCs w:val="18"/>
          <w:shd w:val="clear" w:color="auto" w:fill="FFFFFF"/>
          <w:lang w:val="fr-CH"/>
        </w:rPr>
      </w:pPr>
    </w:p>
    <w:p w:rsidR="005E162A" w:rsidRDefault="00F7786F" w:rsidP="00BA514C">
      <w:p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lastRenderedPageBreak/>
        <w:t>Les fumeur-</w:t>
      </w:r>
      <w:proofErr w:type="spellStart"/>
      <w:r>
        <w:rPr>
          <w:rFonts w:ascii="Arial" w:eastAsia="Calibri" w:hAnsi="Arial"/>
          <w:sz w:val="20"/>
          <w:szCs w:val="20"/>
          <w:lang w:val="fr-CH"/>
        </w:rPr>
        <w:t>euse</w:t>
      </w:r>
      <w:proofErr w:type="spellEnd"/>
      <w:r>
        <w:rPr>
          <w:rFonts w:ascii="Arial" w:eastAsia="Calibri" w:hAnsi="Arial"/>
          <w:sz w:val="20"/>
          <w:szCs w:val="20"/>
          <w:lang w:val="fr-CH"/>
        </w:rPr>
        <w:t>-s ont plus de rides que les non-fumeur-</w:t>
      </w:r>
      <w:proofErr w:type="spellStart"/>
      <w:r>
        <w:rPr>
          <w:rFonts w:ascii="Arial" w:eastAsia="Calibri" w:hAnsi="Arial"/>
          <w:sz w:val="20"/>
          <w:szCs w:val="20"/>
          <w:lang w:val="fr-CH"/>
        </w:rPr>
        <w:t>euse</w:t>
      </w:r>
      <w:proofErr w:type="spellEnd"/>
      <w:r>
        <w:rPr>
          <w:rFonts w:ascii="Arial" w:eastAsia="Calibri" w:hAnsi="Arial"/>
          <w:sz w:val="20"/>
          <w:szCs w:val="20"/>
          <w:lang w:val="fr-CH"/>
        </w:rPr>
        <w:t xml:space="preserve">-s. Cela est dû </w:t>
      </w:r>
      <w:r w:rsidR="00297DA8">
        <w:rPr>
          <w:rFonts w:ascii="Arial" w:eastAsia="Calibri" w:hAnsi="Arial"/>
          <w:sz w:val="20"/>
          <w:szCs w:val="20"/>
          <w:lang w:val="fr-CH"/>
        </w:rPr>
        <w:t xml:space="preserve">essentiellement </w:t>
      </w:r>
      <w:r>
        <w:rPr>
          <w:rFonts w:ascii="Arial" w:eastAsia="Calibri" w:hAnsi="Arial"/>
          <w:sz w:val="20"/>
          <w:szCs w:val="20"/>
          <w:lang w:val="fr-CH"/>
        </w:rPr>
        <w:t>au monoxyde de carbone (CO). Ce gaz toxique, qui se forme lors de la combustion du tabac, prend la place de l’oxygène. La circulation sanguine diminue et les vai</w:t>
      </w:r>
      <w:r w:rsidR="00297DA8">
        <w:rPr>
          <w:rFonts w:ascii="Arial" w:eastAsia="Calibri" w:hAnsi="Arial"/>
          <w:sz w:val="20"/>
          <w:szCs w:val="20"/>
          <w:lang w:val="fr-CH"/>
        </w:rPr>
        <w:t>sseaux sanguins sont endommagés. C</w:t>
      </w:r>
      <w:r>
        <w:rPr>
          <w:rFonts w:ascii="Arial" w:eastAsia="Calibri" w:hAnsi="Arial"/>
          <w:sz w:val="20"/>
          <w:szCs w:val="20"/>
          <w:lang w:val="fr-CH"/>
        </w:rPr>
        <w:t xml:space="preserve">et oxygène manque à l’organisme </w:t>
      </w:r>
      <w:r w:rsidR="00297DA8">
        <w:rPr>
          <w:rFonts w:ascii="Arial" w:eastAsia="Calibri" w:hAnsi="Arial"/>
          <w:sz w:val="20"/>
          <w:szCs w:val="20"/>
          <w:lang w:val="fr-CH"/>
        </w:rPr>
        <w:t>et la circulation sanguine est entravée</w:t>
      </w:r>
      <w:r w:rsidR="00302303">
        <w:rPr>
          <w:rFonts w:ascii="Arial" w:eastAsia="Calibri" w:hAnsi="Arial"/>
          <w:sz w:val="20"/>
          <w:szCs w:val="20"/>
          <w:lang w:val="fr-CH"/>
        </w:rPr>
        <w:t>, ce qui entraî</w:t>
      </w:r>
      <w:r w:rsidR="00297DA8">
        <w:rPr>
          <w:rFonts w:ascii="Arial" w:eastAsia="Calibri" w:hAnsi="Arial"/>
          <w:sz w:val="20"/>
          <w:szCs w:val="20"/>
          <w:lang w:val="fr-CH"/>
        </w:rPr>
        <w:t>ne des effets visibles aussi au niveau de la peau qui est plus terne et grise.</w:t>
      </w:r>
    </w:p>
    <w:p w:rsidR="00297DA8" w:rsidRDefault="00804F3B" w:rsidP="00BA514C">
      <w:p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t>C</w:t>
      </w:r>
      <w:r w:rsidR="00297DA8">
        <w:rPr>
          <w:rFonts w:ascii="Arial" w:eastAsia="Calibri" w:hAnsi="Arial"/>
          <w:sz w:val="20"/>
          <w:szCs w:val="20"/>
          <w:lang w:val="fr-CH"/>
        </w:rPr>
        <w:t>e</w:t>
      </w:r>
      <w:r>
        <w:rPr>
          <w:rFonts w:ascii="Arial" w:eastAsia="Calibri" w:hAnsi="Arial"/>
          <w:sz w:val="20"/>
          <w:szCs w:val="20"/>
          <w:lang w:val="fr-CH"/>
        </w:rPr>
        <w:t xml:space="preserve"> phénomène </w:t>
      </w:r>
      <w:r w:rsidR="00297DA8">
        <w:rPr>
          <w:rFonts w:ascii="Arial" w:eastAsia="Calibri" w:hAnsi="Arial"/>
          <w:sz w:val="20"/>
          <w:szCs w:val="20"/>
          <w:lang w:val="fr-CH"/>
        </w:rPr>
        <w:t xml:space="preserve">est </w:t>
      </w:r>
      <w:r>
        <w:rPr>
          <w:rFonts w:ascii="Arial" w:eastAsia="Calibri" w:hAnsi="Arial"/>
          <w:sz w:val="20"/>
          <w:szCs w:val="20"/>
          <w:lang w:val="fr-CH"/>
        </w:rPr>
        <w:t xml:space="preserve">également </w:t>
      </w:r>
      <w:r w:rsidR="00297DA8">
        <w:rPr>
          <w:rFonts w:ascii="Arial" w:eastAsia="Calibri" w:hAnsi="Arial"/>
          <w:sz w:val="20"/>
          <w:szCs w:val="20"/>
          <w:lang w:val="fr-CH"/>
        </w:rPr>
        <w:t>responsable de l’i</w:t>
      </w:r>
      <w:r w:rsidR="000611C6">
        <w:rPr>
          <w:rFonts w:ascii="Arial" w:eastAsia="Calibri" w:hAnsi="Arial"/>
          <w:sz w:val="20"/>
          <w:szCs w:val="20"/>
          <w:lang w:val="fr-CH"/>
        </w:rPr>
        <w:t>mpuissance masculine</w:t>
      </w:r>
      <w:r w:rsidR="000C63F9">
        <w:rPr>
          <w:rFonts w:ascii="Arial" w:eastAsia="Calibri" w:hAnsi="Arial"/>
          <w:sz w:val="20"/>
          <w:szCs w:val="20"/>
          <w:lang w:val="fr-CH"/>
        </w:rPr>
        <w:t xml:space="preserve"> dont la cause est souvent</w:t>
      </w:r>
      <w:r w:rsidR="00297DA8">
        <w:rPr>
          <w:rFonts w:ascii="Arial" w:eastAsia="Calibri" w:hAnsi="Arial"/>
          <w:sz w:val="20"/>
          <w:szCs w:val="20"/>
          <w:lang w:val="fr-CH"/>
        </w:rPr>
        <w:t xml:space="preserve"> </w:t>
      </w:r>
      <w:r w:rsidR="003D5CB4">
        <w:rPr>
          <w:rFonts w:ascii="Arial" w:eastAsia="Calibri" w:hAnsi="Arial"/>
          <w:sz w:val="20"/>
          <w:szCs w:val="20"/>
          <w:lang w:val="fr-CH"/>
        </w:rPr>
        <w:t>le tabagism</w:t>
      </w:r>
      <w:r w:rsidR="000611C6">
        <w:rPr>
          <w:rFonts w:ascii="Arial" w:eastAsia="Calibri" w:hAnsi="Arial"/>
          <w:sz w:val="20"/>
          <w:szCs w:val="20"/>
          <w:lang w:val="fr-CH"/>
        </w:rPr>
        <w:t>e. En effet,</w:t>
      </w:r>
      <w:r w:rsidR="000C63F9">
        <w:rPr>
          <w:rFonts w:ascii="Arial" w:eastAsia="Calibri" w:hAnsi="Arial"/>
          <w:sz w:val="20"/>
          <w:szCs w:val="20"/>
          <w:lang w:val="fr-CH"/>
        </w:rPr>
        <w:t xml:space="preserve"> une bonne irrigation sanguine est nécessaire à l’érection.</w:t>
      </w:r>
      <w:r w:rsidR="003D5CB4">
        <w:rPr>
          <w:rFonts w:ascii="Arial" w:eastAsia="Calibri" w:hAnsi="Arial"/>
          <w:sz w:val="20"/>
          <w:szCs w:val="20"/>
          <w:lang w:val="fr-CH"/>
        </w:rPr>
        <w:t xml:space="preserve"> </w:t>
      </w:r>
      <w:r>
        <w:rPr>
          <w:rFonts w:ascii="Arial" w:eastAsia="Calibri" w:hAnsi="Arial"/>
          <w:sz w:val="20"/>
          <w:szCs w:val="20"/>
          <w:lang w:val="fr-CH"/>
        </w:rPr>
        <w:t>(</w:t>
      </w:r>
      <w:proofErr w:type="gramStart"/>
      <w:r>
        <w:rPr>
          <w:rFonts w:ascii="Arial" w:eastAsia="Calibri" w:hAnsi="Arial"/>
          <w:sz w:val="20"/>
          <w:szCs w:val="20"/>
          <w:lang w:val="fr-CH"/>
        </w:rPr>
        <w:t>voir</w:t>
      </w:r>
      <w:proofErr w:type="gramEnd"/>
      <w:r>
        <w:rPr>
          <w:rFonts w:ascii="Arial" w:eastAsia="Calibri" w:hAnsi="Arial"/>
          <w:sz w:val="20"/>
          <w:szCs w:val="20"/>
          <w:lang w:val="fr-CH"/>
        </w:rPr>
        <w:t xml:space="preserve"> la diapositive </w:t>
      </w:r>
      <w:r w:rsidR="000A1BD2">
        <w:rPr>
          <w:rFonts w:ascii="Arial" w:eastAsia="Calibri" w:hAnsi="Arial"/>
          <w:sz w:val="20"/>
          <w:szCs w:val="20"/>
          <w:lang w:val="fr-CH"/>
        </w:rPr>
        <w:t xml:space="preserve">8, </w:t>
      </w:r>
      <w:r>
        <w:rPr>
          <w:rFonts w:ascii="Arial" w:eastAsia="Calibri" w:hAnsi="Arial"/>
          <w:sz w:val="20"/>
          <w:szCs w:val="20"/>
          <w:lang w:val="fr-CH"/>
        </w:rPr>
        <w:t>thermographie).</w:t>
      </w:r>
    </w:p>
    <w:p w:rsidR="008D1A38" w:rsidRDefault="008D1A38" w:rsidP="00BA514C">
      <w:pPr>
        <w:spacing w:after="0" w:line="288" w:lineRule="auto"/>
        <w:ind w:left="709"/>
        <w:contextualSpacing/>
        <w:rPr>
          <w:rFonts w:ascii="Arial" w:eastAsia="Calibri" w:hAnsi="Arial"/>
          <w:sz w:val="20"/>
          <w:szCs w:val="20"/>
          <w:lang w:val="fr-CH"/>
        </w:rPr>
      </w:pPr>
    </w:p>
    <w:p w:rsidR="00804F3B" w:rsidRDefault="000C13D8" w:rsidP="00BA514C">
      <w:p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t>La perc</w:t>
      </w:r>
      <w:r w:rsidR="00C36D3B">
        <w:rPr>
          <w:rFonts w:ascii="Arial" w:eastAsia="Calibri" w:hAnsi="Arial"/>
          <w:sz w:val="20"/>
          <w:szCs w:val="20"/>
          <w:lang w:val="fr-CH"/>
        </w:rPr>
        <w:t>eption du goût est</w:t>
      </w:r>
      <w:r w:rsidR="000A1BD2">
        <w:rPr>
          <w:rFonts w:ascii="Arial" w:eastAsia="Calibri" w:hAnsi="Arial"/>
          <w:sz w:val="20"/>
          <w:szCs w:val="20"/>
          <w:lang w:val="fr-CH"/>
        </w:rPr>
        <w:t xml:space="preserve"> influencé</w:t>
      </w:r>
      <w:r w:rsidR="006E0195">
        <w:rPr>
          <w:rFonts w:ascii="Arial" w:eastAsia="Calibri" w:hAnsi="Arial"/>
          <w:sz w:val="20"/>
          <w:szCs w:val="20"/>
          <w:lang w:val="fr-CH"/>
        </w:rPr>
        <w:t>e</w:t>
      </w:r>
      <w:r w:rsidR="000A1BD2">
        <w:rPr>
          <w:rFonts w:ascii="Arial" w:eastAsia="Calibri" w:hAnsi="Arial"/>
          <w:sz w:val="20"/>
          <w:szCs w:val="20"/>
          <w:lang w:val="fr-CH"/>
        </w:rPr>
        <w:t xml:space="preserve"> </w:t>
      </w:r>
      <w:r w:rsidR="00C36D3B">
        <w:rPr>
          <w:rFonts w:ascii="Arial" w:eastAsia="Calibri" w:hAnsi="Arial"/>
          <w:sz w:val="20"/>
          <w:szCs w:val="20"/>
          <w:lang w:val="fr-CH"/>
        </w:rPr>
        <w:t>négativement</w:t>
      </w:r>
      <w:r w:rsidR="004D3C79">
        <w:rPr>
          <w:rFonts w:ascii="Arial" w:eastAsia="Calibri" w:hAnsi="Arial"/>
          <w:sz w:val="20"/>
          <w:szCs w:val="20"/>
          <w:lang w:val="fr-CH"/>
        </w:rPr>
        <w:t xml:space="preserve"> </w:t>
      </w:r>
      <w:r w:rsidR="000A1BD2">
        <w:rPr>
          <w:rFonts w:ascii="Arial" w:eastAsia="Calibri" w:hAnsi="Arial"/>
          <w:sz w:val="20"/>
          <w:szCs w:val="20"/>
          <w:lang w:val="fr-CH"/>
        </w:rPr>
        <w:t>par le tabagisme qui endommage les papilles gustatives comme le montre l’</w:t>
      </w:r>
      <w:r w:rsidR="006E0195">
        <w:rPr>
          <w:rFonts w:ascii="Arial" w:eastAsia="Calibri" w:hAnsi="Arial"/>
          <w:sz w:val="20"/>
          <w:szCs w:val="20"/>
          <w:lang w:val="fr-CH"/>
        </w:rPr>
        <w:t>agrandissement au microscope de</w:t>
      </w:r>
      <w:r w:rsidR="000A1BD2">
        <w:rPr>
          <w:rFonts w:ascii="Arial" w:eastAsia="Calibri" w:hAnsi="Arial"/>
          <w:sz w:val="20"/>
          <w:szCs w:val="20"/>
          <w:lang w:val="fr-CH"/>
        </w:rPr>
        <w:t xml:space="preserve"> la diapositive 9.</w:t>
      </w:r>
      <w:r w:rsidR="00C36D3B">
        <w:rPr>
          <w:rFonts w:ascii="Arial" w:eastAsia="Calibri" w:hAnsi="Arial"/>
          <w:sz w:val="20"/>
          <w:szCs w:val="20"/>
          <w:lang w:val="fr-CH"/>
        </w:rPr>
        <w:t xml:space="preserve"> Les grands fumeurs ont souvent le goût altéré et cette image nous en montre la raison.</w:t>
      </w:r>
    </w:p>
    <w:p w:rsidR="00804F3B" w:rsidRDefault="00804F3B" w:rsidP="00BA514C">
      <w:pPr>
        <w:spacing w:after="0" w:line="288" w:lineRule="auto"/>
        <w:ind w:left="709"/>
        <w:contextualSpacing/>
        <w:rPr>
          <w:rFonts w:ascii="Arial" w:eastAsia="Calibri" w:hAnsi="Arial"/>
          <w:sz w:val="20"/>
          <w:szCs w:val="20"/>
          <w:lang w:val="fr-CH"/>
        </w:rPr>
      </w:pPr>
    </w:p>
    <w:p w:rsidR="008D1A38" w:rsidRDefault="008D1A38" w:rsidP="00BA514C">
      <w:pPr>
        <w:spacing w:after="0" w:line="288" w:lineRule="auto"/>
        <w:ind w:left="709"/>
        <w:contextualSpacing/>
        <w:rPr>
          <w:rFonts w:ascii="Arial" w:eastAsia="Calibri" w:hAnsi="Arial"/>
          <w:sz w:val="20"/>
          <w:szCs w:val="20"/>
          <w:lang w:val="fr-CH"/>
        </w:rPr>
      </w:pPr>
    </w:p>
    <w:p w:rsidR="008D1A38" w:rsidRDefault="008D1A38" w:rsidP="00BA514C">
      <w:pPr>
        <w:spacing w:after="0" w:line="288" w:lineRule="auto"/>
        <w:ind w:left="709"/>
        <w:contextualSpacing/>
        <w:rPr>
          <w:rFonts w:ascii="Arial" w:eastAsia="Calibri" w:hAnsi="Arial"/>
          <w:sz w:val="20"/>
          <w:szCs w:val="20"/>
          <w:lang w:val="fr-CH"/>
        </w:rPr>
      </w:pPr>
    </w:p>
    <w:p w:rsidR="0037547C" w:rsidRPr="0037547C" w:rsidRDefault="0037547C" w:rsidP="0037547C">
      <w:pPr>
        <w:numPr>
          <w:ilvl w:val="0"/>
          <w:numId w:val="19"/>
        </w:numPr>
        <w:spacing w:after="0" w:line="288" w:lineRule="auto"/>
        <w:ind w:left="709"/>
        <w:contextualSpacing/>
        <w:rPr>
          <w:rFonts w:ascii="Arial" w:eastAsia="Calibri" w:hAnsi="Arial"/>
          <w:sz w:val="20"/>
          <w:szCs w:val="20"/>
          <w:lang w:val="fr-CH"/>
        </w:rPr>
      </w:pPr>
      <w:r w:rsidRPr="0037547C">
        <w:rPr>
          <w:rFonts w:ascii="Arial" w:eastAsia="Calibri" w:hAnsi="Arial"/>
          <w:sz w:val="20"/>
          <w:szCs w:val="20"/>
          <w:lang w:val="fr-CH"/>
        </w:rPr>
        <w:t>Les cigarettes roulées à la main sont</w:t>
      </w:r>
      <w:r w:rsidR="00791BE5">
        <w:rPr>
          <w:rFonts w:ascii="Arial" w:eastAsia="Calibri" w:hAnsi="Arial"/>
          <w:sz w:val="20"/>
          <w:szCs w:val="20"/>
          <w:lang w:val="fr-CH"/>
        </w:rPr>
        <w:t> :</w:t>
      </w:r>
    </w:p>
    <w:p w:rsidR="0037547C" w:rsidRPr="0037547C" w:rsidRDefault="000E7F2D" w:rsidP="00C65F72">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60976296"/>
          <w14:checkbox>
            <w14:checked w14:val="0"/>
            <w14:checkedState w14:val="2612" w14:font="MS Gothic"/>
            <w14:uncheckedState w14:val="2610" w14:font="MS Gothic"/>
          </w14:checkbox>
        </w:sdtPr>
        <w:sdtEndPr/>
        <w:sdtContent>
          <w:r w:rsidR="00C65F72">
            <w:rPr>
              <w:rFonts w:ascii="MS Gothic" w:eastAsia="MS Gothic" w:hAnsi="MS Gothic" w:hint="eastAsia"/>
              <w:sz w:val="20"/>
              <w:szCs w:val="20"/>
              <w:lang w:val="fr-CH"/>
            </w:rPr>
            <w:t>☐</w:t>
          </w:r>
        </w:sdtContent>
      </w:sdt>
      <w:r w:rsidR="00C65F72">
        <w:rPr>
          <w:rFonts w:ascii="Arial" w:eastAsia="Calibri" w:hAnsi="Arial"/>
          <w:sz w:val="20"/>
          <w:szCs w:val="20"/>
          <w:lang w:val="fr-CH"/>
        </w:rPr>
        <w:tab/>
      </w:r>
      <w:r w:rsidR="00580FBC">
        <w:rPr>
          <w:rFonts w:ascii="Arial" w:eastAsia="Calibri" w:hAnsi="Arial"/>
          <w:sz w:val="20"/>
          <w:szCs w:val="20"/>
          <w:lang w:val="fr-CH"/>
        </w:rPr>
        <w:t>M</w:t>
      </w:r>
      <w:r w:rsidR="003A3F60" w:rsidRPr="0037547C">
        <w:rPr>
          <w:rFonts w:ascii="Arial" w:eastAsia="Calibri" w:hAnsi="Arial"/>
          <w:sz w:val="20"/>
          <w:szCs w:val="20"/>
          <w:lang w:val="fr-CH"/>
        </w:rPr>
        <w:t>oins dangereuse</w:t>
      </w:r>
      <w:r w:rsidR="0052106A">
        <w:rPr>
          <w:rFonts w:ascii="Arial" w:eastAsia="Calibri" w:hAnsi="Arial"/>
          <w:sz w:val="20"/>
          <w:szCs w:val="20"/>
          <w:lang w:val="fr-CH"/>
        </w:rPr>
        <w:t>s</w:t>
      </w:r>
      <w:r w:rsidR="003A3F60" w:rsidRPr="0037547C">
        <w:rPr>
          <w:rFonts w:ascii="Arial" w:eastAsia="Calibri" w:hAnsi="Arial"/>
          <w:sz w:val="20"/>
          <w:szCs w:val="20"/>
          <w:lang w:val="fr-CH"/>
        </w:rPr>
        <w:t xml:space="preserve"> que les cigarettes industrielles</w:t>
      </w:r>
    </w:p>
    <w:p w:rsidR="0037547C" w:rsidRPr="0037547C" w:rsidRDefault="000E7F2D" w:rsidP="00C65F72">
      <w:pPr>
        <w:tabs>
          <w:tab w:val="left" w:pos="1560"/>
        </w:tabs>
        <w:spacing w:after="0" w:line="288" w:lineRule="auto"/>
        <w:ind w:left="1560" w:hanging="426"/>
        <w:contextualSpacing/>
        <w:rPr>
          <w:rFonts w:ascii="Arial" w:eastAsia="Calibri" w:hAnsi="Arial"/>
          <w:sz w:val="20"/>
          <w:szCs w:val="20"/>
          <w:lang w:val="fr-CH"/>
        </w:rPr>
      </w:pPr>
      <w:sdt>
        <w:sdtPr>
          <w:rPr>
            <w:rFonts w:ascii="Arial" w:eastAsia="Calibri" w:hAnsi="Arial"/>
            <w:sz w:val="20"/>
            <w:szCs w:val="20"/>
            <w:lang w:val="fr-CH"/>
          </w:rPr>
          <w:id w:val="-447464940"/>
          <w14:checkbox>
            <w14:checked w14:val="1"/>
            <w14:checkedState w14:val="2612" w14:font="MS Gothic"/>
            <w14:uncheckedState w14:val="2610" w14:font="MS Gothic"/>
          </w14:checkbox>
        </w:sdtPr>
        <w:sdtEndPr/>
        <w:sdtContent>
          <w:r w:rsidR="0052106A">
            <w:rPr>
              <w:rFonts w:ascii="MS Gothic" w:eastAsia="MS Gothic" w:hAnsi="MS Gothic" w:hint="eastAsia"/>
              <w:sz w:val="20"/>
              <w:szCs w:val="20"/>
              <w:lang w:val="fr-CH"/>
            </w:rPr>
            <w:t>☒</w:t>
          </w:r>
        </w:sdtContent>
      </w:sdt>
      <w:r w:rsidR="00C65F72">
        <w:rPr>
          <w:rFonts w:ascii="Arial" w:eastAsia="Calibri" w:hAnsi="Arial"/>
          <w:sz w:val="20"/>
          <w:szCs w:val="20"/>
          <w:lang w:val="fr-CH"/>
        </w:rPr>
        <w:tab/>
      </w:r>
      <w:r w:rsidR="00580FBC">
        <w:rPr>
          <w:rFonts w:ascii="Arial" w:eastAsia="Calibri" w:hAnsi="Arial"/>
          <w:sz w:val="20"/>
          <w:szCs w:val="20"/>
          <w:lang w:val="fr-CH"/>
        </w:rPr>
        <w:t>A</w:t>
      </w:r>
      <w:r w:rsidR="00D52D04" w:rsidRPr="00C65F72">
        <w:rPr>
          <w:rFonts w:ascii="Arial" w:eastAsia="Calibri" w:hAnsi="Arial"/>
          <w:sz w:val="20"/>
          <w:szCs w:val="20"/>
          <w:lang w:val="fr-CH"/>
        </w:rPr>
        <w:t>utant dangereuse</w:t>
      </w:r>
      <w:r w:rsidR="0052106A">
        <w:rPr>
          <w:rFonts w:ascii="Arial" w:eastAsia="Calibri" w:hAnsi="Arial"/>
          <w:sz w:val="20"/>
          <w:szCs w:val="20"/>
          <w:lang w:val="fr-CH"/>
        </w:rPr>
        <w:t>s</w:t>
      </w:r>
      <w:r w:rsidR="00D52D04" w:rsidRPr="00C65F72">
        <w:rPr>
          <w:rFonts w:ascii="Arial" w:eastAsia="Calibri" w:hAnsi="Arial"/>
          <w:sz w:val="20"/>
          <w:szCs w:val="20"/>
          <w:lang w:val="fr-CH"/>
        </w:rPr>
        <w:t xml:space="preserve"> car elles contiennent les mêmes</w:t>
      </w:r>
      <w:r w:rsidR="00E90943" w:rsidRPr="00C65F72">
        <w:rPr>
          <w:rFonts w:ascii="Arial" w:eastAsia="Calibri" w:hAnsi="Arial"/>
          <w:sz w:val="20"/>
          <w:szCs w:val="20"/>
          <w:lang w:val="fr-CH"/>
        </w:rPr>
        <w:t xml:space="preserve"> substances toxiques</w:t>
      </w:r>
      <w:r w:rsidR="00D52D04" w:rsidRPr="00C65F72">
        <w:rPr>
          <w:rFonts w:ascii="Arial" w:eastAsia="Calibri" w:hAnsi="Arial"/>
          <w:sz w:val="20"/>
          <w:szCs w:val="20"/>
          <w:lang w:val="fr-CH"/>
        </w:rPr>
        <w:t xml:space="preserve"> que les cigarettes industrielles</w:t>
      </w:r>
    </w:p>
    <w:p w:rsidR="0037547C" w:rsidRDefault="0037547C" w:rsidP="008C3E97">
      <w:pPr>
        <w:spacing w:after="0" w:line="288" w:lineRule="auto"/>
        <w:ind w:left="709"/>
        <w:contextualSpacing/>
        <w:rPr>
          <w:rFonts w:ascii="Arial" w:eastAsia="Calibri" w:hAnsi="Arial"/>
          <w:sz w:val="20"/>
          <w:szCs w:val="20"/>
          <w:lang w:val="fr-CH"/>
        </w:rPr>
      </w:pPr>
    </w:p>
    <w:p w:rsidR="0052106A" w:rsidRPr="0052106A" w:rsidRDefault="0052106A" w:rsidP="008C3E97">
      <w:pPr>
        <w:spacing w:after="0" w:line="288" w:lineRule="auto"/>
        <w:ind w:left="709"/>
        <w:contextualSpacing/>
        <w:rPr>
          <w:rFonts w:ascii="Arial" w:eastAsia="Calibri" w:hAnsi="Arial"/>
          <w:b/>
          <w:sz w:val="20"/>
          <w:szCs w:val="20"/>
          <w:lang w:val="fr-CH"/>
        </w:rPr>
      </w:pPr>
      <w:r w:rsidRPr="0052106A">
        <w:rPr>
          <w:rFonts w:ascii="Arial" w:eastAsia="Calibri" w:hAnsi="Arial"/>
          <w:b/>
          <w:sz w:val="20"/>
          <w:szCs w:val="20"/>
          <w:lang w:val="fr-CH"/>
        </w:rPr>
        <w:t>Réponse : autant dangereuses</w:t>
      </w:r>
    </w:p>
    <w:p w:rsidR="0052106A" w:rsidRPr="0052106A" w:rsidRDefault="0052106A" w:rsidP="008C3E97">
      <w:pPr>
        <w:spacing w:after="0" w:line="288" w:lineRule="auto"/>
        <w:ind w:left="709"/>
        <w:contextualSpacing/>
        <w:rPr>
          <w:rFonts w:ascii="Arial" w:eastAsia="Calibri" w:hAnsi="Arial"/>
          <w:sz w:val="20"/>
          <w:szCs w:val="20"/>
          <w:lang w:val="fr-CH"/>
        </w:rPr>
      </w:pPr>
      <w:r w:rsidRPr="0052106A">
        <w:rPr>
          <w:rFonts w:ascii="Arial" w:eastAsia="Calibri" w:hAnsi="Arial"/>
          <w:sz w:val="20"/>
          <w:szCs w:val="20"/>
          <w:lang w:val="fr-CH"/>
        </w:rPr>
        <w:t xml:space="preserve">Les cigarettes roulées à la main contiennent autant de substances cancérigènes que les cigarettes industrielles et comportent par conséquent autant de risques pour la santé. </w:t>
      </w:r>
    </w:p>
    <w:p w:rsidR="009D66C4" w:rsidRDefault="009D66C4" w:rsidP="009D66C4">
      <w:pPr>
        <w:spacing w:after="0" w:line="288" w:lineRule="auto"/>
        <w:contextualSpacing/>
        <w:rPr>
          <w:rFonts w:ascii="Arial" w:eastAsia="Calibri" w:hAnsi="Arial"/>
          <w:sz w:val="20"/>
          <w:szCs w:val="20"/>
          <w:lang w:val="fr-CH"/>
        </w:rPr>
      </w:pPr>
    </w:p>
    <w:p w:rsidR="00770E89" w:rsidRPr="0037547C" w:rsidRDefault="00770E89" w:rsidP="0037547C">
      <w:pPr>
        <w:spacing w:after="0" w:line="288" w:lineRule="auto"/>
        <w:ind w:left="1440"/>
        <w:contextualSpacing/>
        <w:rPr>
          <w:rFonts w:ascii="Arial" w:eastAsia="Calibri" w:hAnsi="Arial"/>
          <w:sz w:val="20"/>
          <w:szCs w:val="20"/>
          <w:lang w:val="fr-CH"/>
        </w:rPr>
      </w:pPr>
    </w:p>
    <w:p w:rsidR="0037547C" w:rsidRPr="0037547C" w:rsidRDefault="0037547C" w:rsidP="0037547C">
      <w:pPr>
        <w:numPr>
          <w:ilvl w:val="0"/>
          <w:numId w:val="19"/>
        </w:numPr>
        <w:spacing w:after="0" w:line="288" w:lineRule="auto"/>
        <w:ind w:left="709"/>
        <w:contextualSpacing/>
        <w:rPr>
          <w:rFonts w:ascii="Arial" w:eastAsia="Calibri" w:hAnsi="Arial"/>
          <w:sz w:val="20"/>
          <w:szCs w:val="20"/>
          <w:lang w:val="fr-CH"/>
        </w:rPr>
      </w:pPr>
      <w:r w:rsidRPr="0037547C">
        <w:rPr>
          <w:rFonts w:ascii="Arial" w:eastAsia="Calibri" w:hAnsi="Arial"/>
          <w:sz w:val="20"/>
          <w:szCs w:val="20"/>
          <w:lang w:val="fr-CH"/>
        </w:rPr>
        <w:t xml:space="preserve">La pipe à eau ou </w:t>
      </w:r>
      <w:proofErr w:type="spellStart"/>
      <w:r w:rsidRPr="0037547C">
        <w:rPr>
          <w:rFonts w:ascii="Arial" w:eastAsia="Calibri" w:hAnsi="Arial"/>
          <w:sz w:val="20"/>
          <w:szCs w:val="20"/>
          <w:lang w:val="fr-CH"/>
        </w:rPr>
        <w:t>shisha</w:t>
      </w:r>
      <w:proofErr w:type="spellEnd"/>
      <w:r w:rsidRPr="0037547C">
        <w:rPr>
          <w:rFonts w:ascii="Arial" w:eastAsia="Calibri" w:hAnsi="Arial"/>
          <w:sz w:val="20"/>
          <w:szCs w:val="20"/>
          <w:lang w:val="fr-CH"/>
        </w:rPr>
        <w:t>, c’est :</w:t>
      </w:r>
    </w:p>
    <w:p w:rsidR="0037547C" w:rsidRPr="0037547C" w:rsidRDefault="000E7F2D" w:rsidP="00C65F72">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840437142"/>
          <w14:checkbox>
            <w14:checked w14:val="0"/>
            <w14:checkedState w14:val="2612" w14:font="MS Gothic"/>
            <w14:uncheckedState w14:val="2610" w14:font="MS Gothic"/>
          </w14:checkbox>
        </w:sdtPr>
        <w:sdtEndPr/>
        <w:sdtContent>
          <w:r w:rsidR="00C65F72">
            <w:rPr>
              <w:rFonts w:ascii="MS Gothic" w:eastAsia="MS Gothic" w:hAnsi="MS Gothic" w:hint="eastAsia"/>
              <w:sz w:val="20"/>
              <w:szCs w:val="20"/>
              <w:lang w:val="fr-CH"/>
            </w:rPr>
            <w:t>☐</w:t>
          </w:r>
        </w:sdtContent>
      </w:sdt>
      <w:r w:rsidR="00C65F72">
        <w:rPr>
          <w:rFonts w:ascii="Arial" w:eastAsia="Calibri" w:hAnsi="Arial"/>
          <w:sz w:val="20"/>
          <w:szCs w:val="20"/>
          <w:lang w:val="fr-CH"/>
        </w:rPr>
        <w:tab/>
      </w:r>
      <w:r w:rsidR="0037547C" w:rsidRPr="0037547C">
        <w:rPr>
          <w:rFonts w:ascii="Arial" w:eastAsia="Calibri" w:hAnsi="Arial"/>
          <w:sz w:val="20"/>
          <w:szCs w:val="20"/>
          <w:lang w:val="fr-CH"/>
        </w:rPr>
        <w:t>Moins dangereux que la cigarette</w:t>
      </w:r>
      <w:r w:rsidR="00DB4577">
        <w:rPr>
          <w:rFonts w:ascii="Arial" w:eastAsia="Calibri" w:hAnsi="Arial"/>
          <w:sz w:val="20"/>
          <w:szCs w:val="20"/>
          <w:lang w:val="fr-CH"/>
        </w:rPr>
        <w:t xml:space="preserve"> car l’eau filtre les substances toxiques</w:t>
      </w:r>
    </w:p>
    <w:p w:rsidR="0037547C" w:rsidRPr="0037547C" w:rsidRDefault="000E7F2D" w:rsidP="00C65F72">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2005742021"/>
          <w14:checkbox>
            <w14:checked w14:val="0"/>
            <w14:checkedState w14:val="2612" w14:font="MS Gothic"/>
            <w14:uncheckedState w14:val="2610" w14:font="MS Gothic"/>
          </w14:checkbox>
        </w:sdtPr>
        <w:sdtEndPr/>
        <w:sdtContent>
          <w:r w:rsidR="00C65F72">
            <w:rPr>
              <w:rFonts w:ascii="MS Gothic" w:eastAsia="MS Gothic" w:hAnsi="MS Gothic" w:hint="eastAsia"/>
              <w:sz w:val="20"/>
              <w:szCs w:val="20"/>
              <w:lang w:val="fr-CH"/>
            </w:rPr>
            <w:t>☐</w:t>
          </w:r>
        </w:sdtContent>
      </w:sdt>
      <w:r w:rsidR="00C65F72">
        <w:rPr>
          <w:rFonts w:ascii="Arial" w:eastAsia="Calibri" w:hAnsi="Arial"/>
          <w:sz w:val="20"/>
          <w:szCs w:val="20"/>
          <w:lang w:val="fr-CH"/>
        </w:rPr>
        <w:tab/>
      </w:r>
      <w:r w:rsidR="0037547C" w:rsidRPr="0037547C">
        <w:rPr>
          <w:rFonts w:ascii="Arial" w:eastAsia="Calibri" w:hAnsi="Arial"/>
          <w:sz w:val="20"/>
          <w:szCs w:val="20"/>
          <w:lang w:val="fr-CH"/>
        </w:rPr>
        <w:t>Plus dangereux que la cigarette</w:t>
      </w:r>
    </w:p>
    <w:p w:rsidR="0037547C" w:rsidRPr="0037547C" w:rsidRDefault="000E7F2D" w:rsidP="00C65F72">
      <w:pPr>
        <w:tabs>
          <w:tab w:val="left" w:pos="1560"/>
        </w:tabs>
        <w:spacing w:after="0" w:line="288" w:lineRule="auto"/>
        <w:ind w:left="1560" w:hanging="426"/>
        <w:contextualSpacing/>
        <w:rPr>
          <w:rFonts w:ascii="Arial" w:eastAsia="Calibri" w:hAnsi="Arial"/>
          <w:sz w:val="20"/>
          <w:szCs w:val="20"/>
          <w:lang w:val="fr-CH"/>
        </w:rPr>
      </w:pPr>
      <w:sdt>
        <w:sdtPr>
          <w:rPr>
            <w:rFonts w:ascii="Arial" w:eastAsia="Calibri" w:hAnsi="Arial"/>
            <w:sz w:val="20"/>
            <w:szCs w:val="20"/>
            <w:lang w:val="fr-CH"/>
          </w:rPr>
          <w:id w:val="560300132"/>
          <w14:checkbox>
            <w14:checked w14:val="1"/>
            <w14:checkedState w14:val="2612" w14:font="MS Gothic"/>
            <w14:uncheckedState w14:val="2610" w14:font="MS Gothic"/>
          </w14:checkbox>
        </w:sdtPr>
        <w:sdtEndPr/>
        <w:sdtContent>
          <w:r w:rsidR="008C3E97">
            <w:rPr>
              <w:rFonts w:ascii="MS Gothic" w:eastAsia="MS Gothic" w:hAnsi="MS Gothic" w:hint="eastAsia"/>
              <w:sz w:val="20"/>
              <w:szCs w:val="20"/>
              <w:lang w:val="fr-CH"/>
            </w:rPr>
            <w:t>☒</w:t>
          </w:r>
        </w:sdtContent>
      </w:sdt>
      <w:r w:rsidR="00C65F72">
        <w:rPr>
          <w:rFonts w:ascii="Arial" w:eastAsia="Calibri" w:hAnsi="Arial"/>
          <w:sz w:val="20"/>
          <w:szCs w:val="20"/>
          <w:lang w:val="fr-CH"/>
        </w:rPr>
        <w:tab/>
      </w:r>
      <w:r w:rsidR="0037547C" w:rsidRPr="0037547C">
        <w:rPr>
          <w:rFonts w:ascii="Arial" w:eastAsia="Calibri" w:hAnsi="Arial"/>
          <w:sz w:val="20"/>
          <w:szCs w:val="20"/>
          <w:lang w:val="fr-CH"/>
        </w:rPr>
        <w:t>La pipe à eau, comme le tabac à priser (</w:t>
      </w:r>
      <w:proofErr w:type="spellStart"/>
      <w:r w:rsidR="0037547C" w:rsidRPr="0037547C">
        <w:rPr>
          <w:rFonts w:ascii="Arial" w:eastAsia="Calibri" w:hAnsi="Arial"/>
          <w:sz w:val="20"/>
          <w:szCs w:val="20"/>
          <w:lang w:val="fr-CH"/>
        </w:rPr>
        <w:t>snuff</w:t>
      </w:r>
      <w:proofErr w:type="spellEnd"/>
      <w:r w:rsidR="0037547C" w:rsidRPr="0037547C">
        <w:rPr>
          <w:rFonts w:ascii="Arial" w:eastAsia="Calibri" w:hAnsi="Arial"/>
          <w:sz w:val="20"/>
          <w:szCs w:val="20"/>
          <w:lang w:val="fr-CH"/>
        </w:rPr>
        <w:t xml:space="preserve">) et le </w:t>
      </w:r>
      <w:proofErr w:type="spellStart"/>
      <w:r w:rsidR="0037547C" w:rsidRPr="0037547C">
        <w:rPr>
          <w:rFonts w:ascii="Arial" w:eastAsia="Calibri" w:hAnsi="Arial"/>
          <w:sz w:val="20"/>
          <w:szCs w:val="20"/>
          <w:lang w:val="fr-CH"/>
        </w:rPr>
        <w:t>snus</w:t>
      </w:r>
      <w:proofErr w:type="spellEnd"/>
      <w:r w:rsidR="0037547C" w:rsidRPr="0037547C">
        <w:rPr>
          <w:rFonts w:ascii="Arial" w:eastAsia="Calibri" w:hAnsi="Arial"/>
          <w:sz w:val="20"/>
          <w:szCs w:val="20"/>
          <w:lang w:val="fr-CH"/>
        </w:rPr>
        <w:t>, contient des substances toxiques et de la nicotine, avec des risques de dépendance, de maladies et de cancers.</w:t>
      </w:r>
    </w:p>
    <w:p w:rsidR="0037547C" w:rsidRDefault="0037547C" w:rsidP="0037547C">
      <w:pPr>
        <w:spacing w:after="0" w:line="288" w:lineRule="auto"/>
        <w:rPr>
          <w:rFonts w:ascii="Arial" w:eastAsia="Calibri" w:hAnsi="Arial"/>
          <w:sz w:val="20"/>
          <w:szCs w:val="20"/>
          <w:lang w:val="fr-CH"/>
        </w:rPr>
      </w:pPr>
    </w:p>
    <w:p w:rsidR="008C3E97" w:rsidRPr="008C3E97" w:rsidRDefault="008C3E97" w:rsidP="008C3E97">
      <w:pPr>
        <w:spacing w:after="0" w:line="288" w:lineRule="auto"/>
        <w:ind w:left="709"/>
        <w:rPr>
          <w:rFonts w:ascii="Arial" w:eastAsia="Calibri" w:hAnsi="Arial"/>
          <w:b/>
          <w:sz w:val="20"/>
          <w:szCs w:val="20"/>
          <w:lang w:val="fr-CH"/>
        </w:rPr>
      </w:pPr>
      <w:r w:rsidRPr="008C3E97">
        <w:rPr>
          <w:rFonts w:ascii="Arial" w:eastAsia="Calibri" w:hAnsi="Arial"/>
          <w:b/>
          <w:sz w:val="20"/>
          <w:szCs w:val="20"/>
          <w:lang w:val="fr-CH"/>
        </w:rPr>
        <w:t xml:space="preserve">Réponse : </w:t>
      </w:r>
      <w:proofErr w:type="spellStart"/>
      <w:r w:rsidR="00243518">
        <w:rPr>
          <w:rFonts w:ascii="Arial" w:eastAsia="Calibri" w:hAnsi="Arial"/>
          <w:b/>
          <w:sz w:val="20"/>
          <w:szCs w:val="20"/>
          <w:lang w:val="fr-CH"/>
        </w:rPr>
        <w:t>Shisha</w:t>
      </w:r>
      <w:proofErr w:type="spellEnd"/>
      <w:r w:rsidR="00243518">
        <w:rPr>
          <w:rFonts w:ascii="Arial" w:eastAsia="Calibri" w:hAnsi="Arial"/>
          <w:b/>
          <w:sz w:val="20"/>
          <w:szCs w:val="20"/>
          <w:lang w:val="fr-CH"/>
        </w:rPr>
        <w:t xml:space="preserve"> (</w:t>
      </w:r>
      <w:r>
        <w:rPr>
          <w:rFonts w:ascii="Arial" w:eastAsia="Calibri" w:hAnsi="Arial"/>
          <w:b/>
          <w:sz w:val="20"/>
          <w:szCs w:val="20"/>
          <w:lang w:val="fr-CH"/>
        </w:rPr>
        <w:t>pipe à eau</w:t>
      </w:r>
      <w:r w:rsidR="00243518">
        <w:rPr>
          <w:rFonts w:ascii="Arial" w:eastAsia="Calibri" w:hAnsi="Arial"/>
          <w:b/>
          <w:sz w:val="20"/>
          <w:szCs w:val="20"/>
          <w:lang w:val="fr-CH"/>
        </w:rPr>
        <w:t>)</w:t>
      </w:r>
      <w:r>
        <w:rPr>
          <w:rFonts w:ascii="Arial" w:eastAsia="Calibri" w:hAnsi="Arial"/>
          <w:b/>
          <w:sz w:val="20"/>
          <w:szCs w:val="20"/>
          <w:lang w:val="fr-CH"/>
        </w:rPr>
        <w:t xml:space="preserve"> et cigarette comportent les mêmes risques</w:t>
      </w:r>
    </w:p>
    <w:p w:rsidR="008C3E97" w:rsidRPr="008C3E97" w:rsidRDefault="008C3E97" w:rsidP="008C3E97">
      <w:pPr>
        <w:spacing w:after="0" w:line="288" w:lineRule="auto"/>
        <w:ind w:left="709"/>
        <w:rPr>
          <w:rFonts w:ascii="Arial" w:eastAsia="Calibri" w:hAnsi="Arial"/>
          <w:sz w:val="20"/>
          <w:szCs w:val="20"/>
          <w:lang w:val="fr-CH"/>
        </w:rPr>
      </w:pPr>
      <w:r w:rsidRPr="008C3E97">
        <w:rPr>
          <w:rFonts w:ascii="Arial" w:eastAsia="Calibri" w:hAnsi="Arial"/>
          <w:sz w:val="20"/>
          <w:szCs w:val="20"/>
          <w:lang w:val="fr-CH"/>
        </w:rPr>
        <w:t xml:space="preserve">L’eau ne filtre aucune substance toxique. Ainsi, la </w:t>
      </w:r>
      <w:proofErr w:type="spellStart"/>
      <w:r w:rsidRPr="008C3E97">
        <w:rPr>
          <w:rFonts w:ascii="Arial" w:eastAsia="Calibri" w:hAnsi="Arial"/>
          <w:sz w:val="20"/>
          <w:szCs w:val="20"/>
          <w:lang w:val="fr-CH"/>
        </w:rPr>
        <w:t>shisha</w:t>
      </w:r>
      <w:proofErr w:type="spellEnd"/>
      <w:r w:rsidRPr="008C3E97">
        <w:rPr>
          <w:rFonts w:ascii="Arial" w:eastAsia="Calibri" w:hAnsi="Arial"/>
          <w:sz w:val="20"/>
          <w:szCs w:val="20"/>
          <w:lang w:val="fr-CH"/>
        </w:rPr>
        <w:t xml:space="preserve"> comporte les mêmes risques que la cigarette : risque de dépendance, risque de cancer et de maladies cardio-vasculaires. </w:t>
      </w:r>
    </w:p>
    <w:p w:rsidR="008C3E97" w:rsidRPr="008C3E97" w:rsidRDefault="008C3E97" w:rsidP="00E43376">
      <w:pPr>
        <w:spacing w:after="0" w:line="288" w:lineRule="auto"/>
        <w:rPr>
          <w:rFonts w:ascii="Arial" w:eastAsia="Calibri" w:hAnsi="Arial"/>
          <w:sz w:val="20"/>
          <w:szCs w:val="20"/>
          <w:lang w:val="fr-CH"/>
        </w:rPr>
      </w:pPr>
    </w:p>
    <w:p w:rsidR="008C3E97" w:rsidRDefault="008C3E97" w:rsidP="0037547C">
      <w:pPr>
        <w:spacing w:after="0" w:line="288" w:lineRule="auto"/>
        <w:rPr>
          <w:rFonts w:ascii="Arial" w:eastAsia="Calibri" w:hAnsi="Arial"/>
          <w:sz w:val="20"/>
          <w:szCs w:val="20"/>
          <w:lang w:val="fr-CH"/>
        </w:rPr>
      </w:pPr>
    </w:p>
    <w:p w:rsidR="00770E89" w:rsidRDefault="00770E89" w:rsidP="0037547C">
      <w:pPr>
        <w:spacing w:after="0" w:line="288" w:lineRule="auto"/>
        <w:rPr>
          <w:rFonts w:ascii="Arial" w:eastAsia="Calibri" w:hAnsi="Arial"/>
          <w:sz w:val="20"/>
          <w:szCs w:val="20"/>
          <w:lang w:val="fr-CH"/>
        </w:rPr>
      </w:pPr>
      <w:bookmarkStart w:id="0" w:name="_GoBack"/>
      <w:bookmarkEnd w:id="0"/>
    </w:p>
    <w:p w:rsidR="00C93418" w:rsidRPr="00C93418" w:rsidRDefault="00C93418" w:rsidP="00C93418">
      <w:pPr>
        <w:numPr>
          <w:ilvl w:val="0"/>
          <w:numId w:val="19"/>
        </w:numPr>
        <w:spacing w:after="0" w:line="288" w:lineRule="auto"/>
        <w:ind w:left="709"/>
        <w:contextualSpacing/>
        <w:rPr>
          <w:rFonts w:ascii="Arial" w:eastAsia="Calibri" w:hAnsi="Arial"/>
          <w:sz w:val="20"/>
          <w:szCs w:val="20"/>
          <w:lang w:val="fr-CH"/>
        </w:rPr>
      </w:pPr>
      <w:r w:rsidRPr="00C93418">
        <w:rPr>
          <w:rFonts w:ascii="Arial" w:eastAsia="Calibri" w:hAnsi="Arial"/>
          <w:sz w:val="20"/>
          <w:szCs w:val="20"/>
          <w:lang w:val="fr-CH"/>
        </w:rPr>
        <w:t>Si tu ne fumes pas toi-même, tu ne risques rien.</w:t>
      </w:r>
    </w:p>
    <w:p w:rsidR="00C93418" w:rsidRPr="00C93418" w:rsidRDefault="000E7F2D" w:rsidP="00C93418">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769271455"/>
          <w14:checkbox>
            <w14:checked w14:val="0"/>
            <w14:checkedState w14:val="2612" w14:font="MS Gothic"/>
            <w14:uncheckedState w14:val="2610" w14:font="MS Gothic"/>
          </w14:checkbox>
        </w:sdtPr>
        <w:sdtEndPr/>
        <w:sdtContent>
          <w:r w:rsidR="00C93418" w:rsidRPr="00C93418">
            <w:rPr>
              <w:rFonts w:ascii="MS Gothic" w:eastAsia="MS Gothic" w:hAnsi="MS Gothic" w:cs="MS Gothic" w:hint="eastAsia"/>
              <w:sz w:val="20"/>
              <w:szCs w:val="20"/>
              <w:lang w:val="fr-CH"/>
            </w:rPr>
            <w:t>☐</w:t>
          </w:r>
        </w:sdtContent>
      </w:sdt>
      <w:r w:rsidR="00C93418" w:rsidRPr="00C93418">
        <w:rPr>
          <w:rFonts w:ascii="Arial" w:eastAsia="Calibri" w:hAnsi="Arial"/>
          <w:sz w:val="20"/>
          <w:szCs w:val="20"/>
          <w:lang w:val="fr-CH"/>
        </w:rPr>
        <w:tab/>
        <w:t>Vrai</w:t>
      </w:r>
    </w:p>
    <w:p w:rsidR="00C93418" w:rsidRPr="00C93418" w:rsidRDefault="000E7F2D" w:rsidP="00C93418">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742207839"/>
          <w14:checkbox>
            <w14:checked w14:val="1"/>
            <w14:checkedState w14:val="2612" w14:font="MS Gothic"/>
            <w14:uncheckedState w14:val="2610" w14:font="MS Gothic"/>
          </w14:checkbox>
        </w:sdtPr>
        <w:sdtEndPr/>
        <w:sdtContent>
          <w:r w:rsidR="00AF3683">
            <w:rPr>
              <w:rFonts w:ascii="MS Gothic" w:eastAsia="MS Gothic" w:hAnsi="MS Gothic" w:hint="eastAsia"/>
              <w:sz w:val="20"/>
              <w:szCs w:val="20"/>
              <w:lang w:val="fr-CH"/>
            </w:rPr>
            <w:t>☒</w:t>
          </w:r>
        </w:sdtContent>
      </w:sdt>
      <w:r w:rsidR="00C93418" w:rsidRPr="00C93418">
        <w:rPr>
          <w:rFonts w:ascii="Arial" w:eastAsia="Calibri" w:hAnsi="Arial"/>
          <w:sz w:val="20"/>
          <w:szCs w:val="20"/>
          <w:lang w:val="fr-CH"/>
        </w:rPr>
        <w:tab/>
        <w:t>Faux</w:t>
      </w:r>
    </w:p>
    <w:p w:rsidR="00C93418" w:rsidRDefault="00C93418" w:rsidP="0037547C">
      <w:pPr>
        <w:spacing w:after="0" w:line="288" w:lineRule="auto"/>
        <w:rPr>
          <w:rFonts w:ascii="Arial" w:eastAsia="Calibri" w:hAnsi="Arial"/>
          <w:sz w:val="20"/>
          <w:szCs w:val="20"/>
          <w:lang w:val="fr-CH"/>
        </w:rPr>
      </w:pPr>
    </w:p>
    <w:p w:rsidR="00C93418" w:rsidRPr="00C93418" w:rsidRDefault="00C93418" w:rsidP="00C93418">
      <w:pPr>
        <w:spacing w:after="0" w:line="288" w:lineRule="auto"/>
        <w:ind w:left="709"/>
        <w:rPr>
          <w:rFonts w:ascii="Arial" w:eastAsia="Calibri" w:hAnsi="Arial"/>
          <w:b/>
          <w:sz w:val="20"/>
          <w:szCs w:val="20"/>
          <w:lang w:val="fr-CH"/>
        </w:rPr>
      </w:pPr>
      <w:r w:rsidRPr="00C93418">
        <w:rPr>
          <w:rFonts w:ascii="Arial" w:eastAsia="Calibri" w:hAnsi="Arial"/>
          <w:b/>
          <w:sz w:val="20"/>
          <w:szCs w:val="20"/>
          <w:lang w:val="fr-CH"/>
        </w:rPr>
        <w:t>Réponse : Faux</w:t>
      </w:r>
    </w:p>
    <w:p w:rsidR="00C93418" w:rsidRPr="00C93418" w:rsidRDefault="00C93418" w:rsidP="00C93418">
      <w:pPr>
        <w:spacing w:after="0" w:line="288" w:lineRule="auto"/>
        <w:ind w:left="709"/>
        <w:rPr>
          <w:rFonts w:ascii="Arial" w:eastAsia="Calibri" w:hAnsi="Arial"/>
          <w:sz w:val="20"/>
          <w:szCs w:val="20"/>
          <w:lang w:val="fr-CH"/>
        </w:rPr>
      </w:pPr>
      <w:r w:rsidRPr="00C93418">
        <w:rPr>
          <w:rFonts w:ascii="Arial" w:eastAsia="Calibri" w:hAnsi="Arial"/>
          <w:sz w:val="20"/>
          <w:szCs w:val="20"/>
          <w:lang w:val="fr-CH"/>
        </w:rPr>
        <w:lastRenderedPageBreak/>
        <w:t>Fumer nuit aussi à la santé des autres. Il existe une relation entre le tabagisme passif et de nombreuses maladies des voies respiratoires. La fumée passive</w:t>
      </w:r>
      <w:r w:rsidR="00427B92">
        <w:rPr>
          <w:rFonts w:ascii="Arial" w:eastAsia="Calibri" w:hAnsi="Arial"/>
          <w:sz w:val="20"/>
          <w:szCs w:val="20"/>
          <w:lang w:val="fr-CH"/>
        </w:rPr>
        <w:t xml:space="preserve"> contient les mêmes substances que la fumée active, elle</w:t>
      </w:r>
      <w:r w:rsidRPr="00C93418">
        <w:rPr>
          <w:rFonts w:ascii="Arial" w:eastAsia="Calibri" w:hAnsi="Arial"/>
          <w:sz w:val="20"/>
          <w:szCs w:val="20"/>
          <w:lang w:val="fr-CH"/>
        </w:rPr>
        <w:t xml:space="preserve"> se compose de la fumée du tabac expirée par le/la fumeur-</w:t>
      </w:r>
      <w:proofErr w:type="spellStart"/>
      <w:r w:rsidRPr="00C93418">
        <w:rPr>
          <w:rFonts w:ascii="Arial" w:eastAsia="Calibri" w:hAnsi="Arial"/>
          <w:sz w:val="20"/>
          <w:szCs w:val="20"/>
          <w:lang w:val="fr-CH"/>
        </w:rPr>
        <w:t>euse</w:t>
      </w:r>
      <w:proofErr w:type="spellEnd"/>
      <w:r w:rsidRPr="00C93418">
        <w:rPr>
          <w:rFonts w:ascii="Arial" w:eastAsia="Calibri" w:hAnsi="Arial"/>
          <w:sz w:val="20"/>
          <w:szCs w:val="20"/>
          <w:lang w:val="fr-CH"/>
        </w:rPr>
        <w:t xml:space="preserve"> et de la fumée produite par la partie incandescente de la cigarette. Cette dernière contient des substances cancérigènes dont la concentration peut être 100 fois plus élevée que dans la fumée inhalée par le/la fumeur-</w:t>
      </w:r>
      <w:proofErr w:type="spellStart"/>
      <w:r w:rsidRPr="00C93418">
        <w:rPr>
          <w:rFonts w:ascii="Arial" w:eastAsia="Calibri" w:hAnsi="Arial"/>
          <w:sz w:val="20"/>
          <w:szCs w:val="20"/>
          <w:lang w:val="fr-CH"/>
        </w:rPr>
        <w:t>euse</w:t>
      </w:r>
      <w:proofErr w:type="spellEnd"/>
      <w:r w:rsidRPr="00C93418">
        <w:rPr>
          <w:rFonts w:ascii="Arial" w:eastAsia="Calibri" w:hAnsi="Arial"/>
          <w:sz w:val="20"/>
          <w:szCs w:val="20"/>
          <w:lang w:val="fr-CH"/>
        </w:rPr>
        <w:t xml:space="preserve">. </w:t>
      </w:r>
    </w:p>
    <w:p w:rsidR="00C93418" w:rsidRDefault="00C93418" w:rsidP="00C93418">
      <w:pPr>
        <w:spacing w:after="0" w:line="288" w:lineRule="auto"/>
        <w:ind w:left="709"/>
        <w:rPr>
          <w:rFonts w:ascii="Arial" w:eastAsia="Calibri" w:hAnsi="Arial"/>
          <w:sz w:val="20"/>
          <w:szCs w:val="20"/>
          <w:lang w:val="fr-CH"/>
        </w:rPr>
      </w:pPr>
    </w:p>
    <w:p w:rsidR="00C93418" w:rsidRDefault="00C93418" w:rsidP="0037547C">
      <w:pPr>
        <w:spacing w:after="0" w:line="288" w:lineRule="auto"/>
        <w:rPr>
          <w:rFonts w:ascii="Arial" w:eastAsia="Calibri" w:hAnsi="Arial"/>
          <w:sz w:val="20"/>
          <w:szCs w:val="20"/>
          <w:lang w:val="fr-CH"/>
        </w:rPr>
      </w:pPr>
    </w:p>
    <w:p w:rsidR="00C93418" w:rsidRPr="0037547C" w:rsidRDefault="00C93418" w:rsidP="0037547C">
      <w:pPr>
        <w:spacing w:after="0" w:line="288" w:lineRule="auto"/>
        <w:rPr>
          <w:rFonts w:ascii="Arial" w:eastAsia="Calibri" w:hAnsi="Arial"/>
          <w:sz w:val="20"/>
          <w:szCs w:val="20"/>
          <w:lang w:val="fr-CH"/>
        </w:rPr>
      </w:pPr>
    </w:p>
    <w:p w:rsidR="0037547C" w:rsidRPr="0037547C" w:rsidRDefault="0037547C" w:rsidP="0037547C">
      <w:pPr>
        <w:numPr>
          <w:ilvl w:val="0"/>
          <w:numId w:val="19"/>
        </w:numPr>
        <w:spacing w:after="0" w:line="288" w:lineRule="auto"/>
        <w:ind w:left="709"/>
        <w:contextualSpacing/>
        <w:rPr>
          <w:rFonts w:ascii="Arial" w:eastAsia="Calibri" w:hAnsi="Arial"/>
          <w:sz w:val="20"/>
          <w:szCs w:val="20"/>
          <w:lang w:val="fr-CH"/>
        </w:rPr>
      </w:pPr>
      <w:r w:rsidRPr="0037547C">
        <w:rPr>
          <w:rFonts w:ascii="Arial" w:eastAsia="Calibri" w:hAnsi="Arial"/>
          <w:sz w:val="20"/>
          <w:szCs w:val="20"/>
          <w:lang w:val="fr-CH"/>
        </w:rPr>
        <w:t>Il est facile d’arrêter de fumer.</w:t>
      </w:r>
    </w:p>
    <w:p w:rsidR="0037547C" w:rsidRPr="0037547C" w:rsidRDefault="000E7F2D" w:rsidP="001F5843">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728915835"/>
          <w14:checkbox>
            <w14:checked w14:val="0"/>
            <w14:checkedState w14:val="2612" w14:font="MS Gothic"/>
            <w14:uncheckedState w14:val="2610" w14:font="MS Gothic"/>
          </w14:checkbox>
        </w:sdtPr>
        <w:sdtEndPr/>
        <w:sdtContent>
          <w:r w:rsidR="00DA5745">
            <w:rPr>
              <w:rFonts w:ascii="MS Gothic" w:eastAsia="MS Gothic" w:hAnsi="MS Gothic" w:hint="eastAsia"/>
              <w:sz w:val="20"/>
              <w:szCs w:val="20"/>
              <w:lang w:val="fr-CH"/>
            </w:rPr>
            <w:t>☐</w:t>
          </w:r>
        </w:sdtContent>
      </w:sdt>
      <w:r w:rsidR="001F5843">
        <w:rPr>
          <w:rFonts w:ascii="Arial" w:eastAsia="Calibri" w:hAnsi="Arial"/>
          <w:sz w:val="20"/>
          <w:szCs w:val="20"/>
          <w:lang w:val="fr-CH"/>
        </w:rPr>
        <w:tab/>
      </w:r>
      <w:r w:rsidR="0037547C" w:rsidRPr="0037547C">
        <w:rPr>
          <w:rFonts w:ascii="Arial" w:eastAsia="Calibri" w:hAnsi="Arial"/>
          <w:sz w:val="20"/>
          <w:szCs w:val="20"/>
          <w:lang w:val="fr-CH"/>
        </w:rPr>
        <w:t>Vrai</w:t>
      </w:r>
    </w:p>
    <w:p w:rsidR="0037547C" w:rsidRPr="0037547C" w:rsidRDefault="000E7F2D" w:rsidP="001F5843">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69614843"/>
          <w14:checkbox>
            <w14:checked w14:val="1"/>
            <w14:checkedState w14:val="2612" w14:font="MS Gothic"/>
            <w14:uncheckedState w14:val="2610" w14:font="MS Gothic"/>
          </w14:checkbox>
        </w:sdtPr>
        <w:sdtEndPr/>
        <w:sdtContent>
          <w:r w:rsidR="00DA5745">
            <w:rPr>
              <w:rFonts w:ascii="MS Gothic" w:eastAsia="MS Gothic" w:hAnsi="MS Gothic" w:hint="eastAsia"/>
              <w:sz w:val="20"/>
              <w:szCs w:val="20"/>
              <w:lang w:val="fr-CH"/>
            </w:rPr>
            <w:t>☒</w:t>
          </w:r>
        </w:sdtContent>
      </w:sdt>
      <w:r w:rsidR="001F5843">
        <w:rPr>
          <w:rFonts w:ascii="Arial" w:eastAsia="Calibri" w:hAnsi="Arial"/>
          <w:sz w:val="20"/>
          <w:szCs w:val="20"/>
          <w:lang w:val="fr-CH"/>
        </w:rPr>
        <w:tab/>
      </w:r>
      <w:r w:rsidR="0037547C" w:rsidRPr="0037547C">
        <w:rPr>
          <w:rFonts w:ascii="Arial" w:eastAsia="Calibri" w:hAnsi="Arial"/>
          <w:sz w:val="20"/>
          <w:szCs w:val="20"/>
          <w:lang w:val="fr-CH"/>
        </w:rPr>
        <w:t>Faux</w:t>
      </w:r>
    </w:p>
    <w:p w:rsidR="0037547C" w:rsidRPr="0037547C" w:rsidRDefault="0037547C" w:rsidP="0037547C">
      <w:pPr>
        <w:spacing w:after="0" w:line="288" w:lineRule="auto"/>
        <w:rPr>
          <w:rFonts w:ascii="Arial" w:eastAsia="Calibri" w:hAnsi="Arial"/>
          <w:sz w:val="20"/>
          <w:szCs w:val="20"/>
          <w:lang w:val="fr-CH"/>
        </w:rPr>
      </w:pPr>
    </w:p>
    <w:p w:rsidR="007E4C89" w:rsidRPr="007E4C89" w:rsidRDefault="007E4C89" w:rsidP="007E4C89">
      <w:pPr>
        <w:spacing w:after="0" w:line="288" w:lineRule="auto"/>
        <w:ind w:left="425"/>
        <w:jc w:val="both"/>
        <w:rPr>
          <w:rFonts w:ascii="Arial" w:eastAsia="Calibri" w:hAnsi="Arial"/>
          <w:b/>
          <w:sz w:val="20"/>
          <w:szCs w:val="22"/>
          <w:lang w:val="fr-CH"/>
        </w:rPr>
      </w:pPr>
      <w:r w:rsidRPr="007E4C89">
        <w:rPr>
          <w:rFonts w:ascii="Arial" w:eastAsia="Calibri" w:hAnsi="Arial"/>
          <w:b/>
          <w:sz w:val="20"/>
          <w:szCs w:val="22"/>
          <w:lang w:val="fr-CH"/>
        </w:rPr>
        <w:t>Réponse : Faux</w:t>
      </w:r>
    </w:p>
    <w:p w:rsidR="007E4C89" w:rsidRPr="007E4C89" w:rsidRDefault="007E4C89" w:rsidP="007E4C89">
      <w:pPr>
        <w:spacing w:after="0" w:line="288" w:lineRule="auto"/>
        <w:ind w:left="425"/>
        <w:jc w:val="both"/>
        <w:rPr>
          <w:rFonts w:ascii="Arial" w:eastAsia="Calibri" w:hAnsi="Arial"/>
          <w:sz w:val="20"/>
          <w:szCs w:val="22"/>
          <w:lang w:val="fr-CH"/>
        </w:rPr>
      </w:pPr>
      <w:r w:rsidRPr="007E4C89">
        <w:rPr>
          <w:rFonts w:ascii="Arial" w:eastAsia="Calibri" w:hAnsi="Arial"/>
          <w:sz w:val="20"/>
          <w:szCs w:val="22"/>
          <w:lang w:val="fr-CH"/>
        </w:rPr>
        <w:t>La dépendance au tabac est un véritable problème, puisque plus de la moitié des fumeurs et fumeuses souhaitent arrêter de fumer. Pourtant, il s’agit d’une démarche difficile, qui nécessite souvent un accompagnement professionnel.</w:t>
      </w:r>
      <w:r w:rsidRPr="007E4C89">
        <w:rPr>
          <w:rFonts w:ascii="Arial" w:eastAsia="Calibri" w:hAnsi="Arial"/>
          <w:color w:val="95B3D7"/>
          <w:sz w:val="20"/>
          <w:szCs w:val="22"/>
          <w:lang w:val="fr-CH"/>
        </w:rPr>
        <w:t xml:space="preserve"> </w:t>
      </w:r>
      <w:r w:rsidRPr="007E4C89">
        <w:rPr>
          <w:rFonts w:ascii="Arial" w:eastAsia="Calibri" w:hAnsi="Arial"/>
          <w:sz w:val="20"/>
          <w:szCs w:val="22"/>
          <w:lang w:val="fr-CH"/>
        </w:rPr>
        <w:t xml:space="preserve">En effet, le potentiel addictif de la nicotine est comparable à celui de la cocaïne ou de l’héroïne. </w:t>
      </w:r>
    </w:p>
    <w:p w:rsidR="006E41C2" w:rsidRDefault="006E41C2" w:rsidP="0037547C">
      <w:pPr>
        <w:spacing w:after="0" w:line="288" w:lineRule="auto"/>
        <w:rPr>
          <w:rFonts w:ascii="Arial" w:eastAsia="Calibri" w:hAnsi="Arial"/>
          <w:sz w:val="20"/>
          <w:szCs w:val="20"/>
          <w:lang w:val="fr-CH"/>
        </w:rPr>
      </w:pPr>
    </w:p>
    <w:p w:rsidR="006E41C2" w:rsidRDefault="006E41C2" w:rsidP="0037547C">
      <w:pPr>
        <w:spacing w:after="0" w:line="288" w:lineRule="auto"/>
        <w:rPr>
          <w:rFonts w:ascii="Arial" w:eastAsia="Calibri" w:hAnsi="Arial"/>
          <w:sz w:val="20"/>
          <w:szCs w:val="20"/>
          <w:lang w:val="fr-CH"/>
        </w:rPr>
      </w:pPr>
    </w:p>
    <w:p w:rsidR="006E41C2" w:rsidRPr="0037547C" w:rsidRDefault="006E41C2" w:rsidP="0037547C">
      <w:pPr>
        <w:spacing w:after="0" w:line="288" w:lineRule="auto"/>
        <w:rPr>
          <w:rFonts w:ascii="Arial" w:eastAsia="Calibri" w:hAnsi="Arial"/>
          <w:sz w:val="20"/>
          <w:szCs w:val="20"/>
          <w:lang w:val="fr-CH"/>
        </w:rPr>
      </w:pPr>
    </w:p>
    <w:p w:rsidR="0037547C" w:rsidRPr="0037547C" w:rsidRDefault="0037547C" w:rsidP="0037547C">
      <w:pPr>
        <w:numPr>
          <w:ilvl w:val="0"/>
          <w:numId w:val="19"/>
        </w:numPr>
        <w:spacing w:after="0" w:line="288" w:lineRule="auto"/>
        <w:ind w:left="709"/>
        <w:contextualSpacing/>
        <w:rPr>
          <w:rFonts w:ascii="Arial" w:eastAsia="Calibri" w:hAnsi="Arial"/>
          <w:sz w:val="20"/>
          <w:szCs w:val="20"/>
          <w:lang w:val="fr-CH"/>
        </w:rPr>
      </w:pPr>
      <w:r w:rsidRPr="0037547C">
        <w:rPr>
          <w:rFonts w:ascii="Arial" w:eastAsia="Calibri" w:hAnsi="Arial"/>
          <w:sz w:val="20"/>
          <w:szCs w:val="20"/>
          <w:lang w:val="fr-CH"/>
        </w:rPr>
        <w:t>La publicité pour les cigarettes ne vise que les adultes.</w:t>
      </w:r>
    </w:p>
    <w:p w:rsidR="0037547C" w:rsidRPr="0037547C" w:rsidRDefault="000E7F2D" w:rsidP="00CA293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414815450"/>
          <w14:checkbox>
            <w14:checked w14:val="0"/>
            <w14:checkedState w14:val="2612" w14:font="MS Gothic"/>
            <w14:uncheckedState w14:val="2610" w14:font="MS Gothic"/>
          </w14:checkbox>
        </w:sdtPr>
        <w:sdtEndPr/>
        <w:sdtContent>
          <w:r w:rsidR="00CA2930">
            <w:rPr>
              <w:rFonts w:ascii="MS Gothic" w:eastAsia="MS Gothic" w:hAnsi="MS Gothic" w:hint="eastAsia"/>
              <w:sz w:val="20"/>
              <w:szCs w:val="20"/>
              <w:lang w:val="fr-CH"/>
            </w:rPr>
            <w:t>☐</w:t>
          </w:r>
        </w:sdtContent>
      </w:sdt>
      <w:r w:rsidR="00CA2930">
        <w:rPr>
          <w:rFonts w:ascii="Arial" w:eastAsia="Calibri" w:hAnsi="Arial"/>
          <w:sz w:val="20"/>
          <w:szCs w:val="20"/>
          <w:lang w:val="fr-CH"/>
        </w:rPr>
        <w:tab/>
      </w:r>
      <w:r w:rsidR="0037547C" w:rsidRPr="0037547C">
        <w:rPr>
          <w:rFonts w:ascii="Arial" w:eastAsia="Calibri" w:hAnsi="Arial"/>
          <w:sz w:val="20"/>
          <w:szCs w:val="20"/>
          <w:lang w:val="fr-CH"/>
        </w:rPr>
        <w:t>Vrai</w:t>
      </w:r>
    </w:p>
    <w:p w:rsidR="0037547C" w:rsidRPr="0037547C" w:rsidRDefault="000E7F2D" w:rsidP="00CA2930">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620039957"/>
          <w14:checkbox>
            <w14:checked w14:val="1"/>
            <w14:checkedState w14:val="2612" w14:font="MS Gothic"/>
            <w14:uncheckedState w14:val="2610" w14:font="MS Gothic"/>
          </w14:checkbox>
        </w:sdtPr>
        <w:sdtEndPr/>
        <w:sdtContent>
          <w:r w:rsidR="000D4D39">
            <w:rPr>
              <w:rFonts w:ascii="MS Gothic" w:eastAsia="MS Gothic" w:hAnsi="MS Gothic" w:hint="eastAsia"/>
              <w:sz w:val="20"/>
              <w:szCs w:val="20"/>
              <w:lang w:val="fr-CH"/>
            </w:rPr>
            <w:t>☒</w:t>
          </w:r>
        </w:sdtContent>
      </w:sdt>
      <w:r w:rsidR="00CA2930">
        <w:rPr>
          <w:rFonts w:ascii="Arial" w:eastAsia="Calibri" w:hAnsi="Arial"/>
          <w:sz w:val="20"/>
          <w:szCs w:val="20"/>
          <w:lang w:val="fr-CH"/>
        </w:rPr>
        <w:tab/>
      </w:r>
      <w:r w:rsidR="0037547C" w:rsidRPr="0037547C">
        <w:rPr>
          <w:rFonts w:ascii="Arial" w:eastAsia="Calibri" w:hAnsi="Arial"/>
          <w:sz w:val="20"/>
          <w:szCs w:val="20"/>
          <w:lang w:val="fr-CH"/>
        </w:rPr>
        <w:t>Faux</w:t>
      </w:r>
    </w:p>
    <w:p w:rsidR="0037547C" w:rsidRDefault="0037547C" w:rsidP="0037547C">
      <w:pPr>
        <w:spacing w:after="0" w:line="288" w:lineRule="auto"/>
        <w:rPr>
          <w:rFonts w:ascii="Arial" w:eastAsia="Calibri" w:hAnsi="Arial"/>
          <w:sz w:val="20"/>
          <w:szCs w:val="20"/>
          <w:lang w:val="fr-CH"/>
        </w:rPr>
      </w:pPr>
    </w:p>
    <w:p w:rsidR="009A267D" w:rsidRPr="00FB1E24" w:rsidRDefault="009A267D" w:rsidP="009A267D">
      <w:pPr>
        <w:spacing w:after="0" w:line="288" w:lineRule="auto"/>
        <w:ind w:left="1134"/>
        <w:jc w:val="both"/>
        <w:rPr>
          <w:rFonts w:ascii="Arial" w:eastAsia="Calibri" w:hAnsi="Arial"/>
          <w:b/>
          <w:sz w:val="20"/>
          <w:szCs w:val="22"/>
          <w:lang w:val="fr-CH"/>
        </w:rPr>
      </w:pPr>
      <w:r w:rsidRPr="00FB1E24">
        <w:rPr>
          <w:rFonts w:ascii="Arial" w:eastAsia="Calibri" w:hAnsi="Arial"/>
          <w:b/>
          <w:sz w:val="20"/>
          <w:szCs w:val="22"/>
          <w:lang w:val="fr-CH"/>
        </w:rPr>
        <w:t>Réponse : Faux</w:t>
      </w:r>
    </w:p>
    <w:p w:rsidR="009A267D" w:rsidRPr="00E762BF" w:rsidRDefault="009A267D" w:rsidP="009A267D">
      <w:pPr>
        <w:spacing w:after="0" w:line="288" w:lineRule="auto"/>
        <w:ind w:left="1134"/>
        <w:jc w:val="both"/>
        <w:rPr>
          <w:rFonts w:ascii="Arial" w:eastAsia="Calibri" w:hAnsi="Arial"/>
          <w:sz w:val="20"/>
          <w:szCs w:val="22"/>
          <w:lang w:val="en-US"/>
        </w:rPr>
      </w:pPr>
      <w:r w:rsidRPr="00FB1E24">
        <w:rPr>
          <w:rFonts w:ascii="Arial" w:eastAsia="Calibri" w:hAnsi="Arial"/>
          <w:sz w:val="20"/>
          <w:szCs w:val="22"/>
          <w:lang w:val="fr-CH"/>
        </w:rPr>
        <w:t>La cigarette est un produit qui tue la moitié des personnes qui en consomment. Pour cet</w:t>
      </w:r>
      <w:r>
        <w:rPr>
          <w:rFonts w:ascii="Arial" w:eastAsia="Calibri" w:hAnsi="Arial"/>
          <w:sz w:val="20"/>
          <w:szCs w:val="22"/>
          <w:lang w:val="fr-CH"/>
        </w:rPr>
        <w:t>te raison, l’industrie du tabac</w:t>
      </w:r>
      <w:r w:rsidRPr="00FB1E24">
        <w:rPr>
          <w:rFonts w:ascii="Arial" w:eastAsia="Calibri" w:hAnsi="Arial"/>
          <w:i/>
          <w:color w:val="365F91"/>
          <w:sz w:val="20"/>
          <w:szCs w:val="22"/>
          <w:lang w:val="fr-CH"/>
        </w:rPr>
        <w:t xml:space="preserve"> </w:t>
      </w:r>
      <w:r w:rsidRPr="00FB1E24">
        <w:rPr>
          <w:rFonts w:ascii="Arial" w:eastAsia="Calibri" w:hAnsi="Arial"/>
          <w:sz w:val="20"/>
          <w:szCs w:val="22"/>
          <w:lang w:val="fr-CH"/>
        </w:rPr>
        <w:t>a besoin de trouver de nouveaux consommateurs et de nouvelles consommatrices. C’est pourquoi elle cible tout particulièrement les jeunes. Ce d’autant plus que 8</w:t>
      </w:r>
      <w:r>
        <w:rPr>
          <w:rFonts w:ascii="Arial" w:eastAsia="Calibri" w:hAnsi="Arial"/>
          <w:sz w:val="20"/>
          <w:szCs w:val="22"/>
          <w:lang w:val="fr-CH"/>
        </w:rPr>
        <w:t>8</w:t>
      </w:r>
      <w:r w:rsidRPr="00FB1E24">
        <w:rPr>
          <w:rFonts w:ascii="Arial" w:eastAsia="Calibri" w:hAnsi="Arial"/>
          <w:sz w:val="20"/>
          <w:szCs w:val="22"/>
          <w:lang w:val="fr-CH"/>
        </w:rPr>
        <w:t xml:space="preserve">% des fumeurs et fumeuses ont commencé à consommer du tabac avant l’âge de </w:t>
      </w:r>
      <w:r>
        <w:rPr>
          <w:rFonts w:ascii="Arial" w:eastAsia="Calibri" w:hAnsi="Arial"/>
          <w:sz w:val="20"/>
          <w:szCs w:val="22"/>
          <w:lang w:val="fr-CH"/>
        </w:rPr>
        <w:t>18</w:t>
      </w:r>
      <w:r w:rsidRPr="00FB1E24">
        <w:rPr>
          <w:rFonts w:ascii="Arial" w:eastAsia="Calibri" w:hAnsi="Arial"/>
          <w:sz w:val="20"/>
          <w:szCs w:val="22"/>
          <w:lang w:val="fr-CH"/>
        </w:rPr>
        <w:t xml:space="preserve"> ans. </w:t>
      </w:r>
      <w:r w:rsidRPr="00E762BF">
        <w:rPr>
          <w:rFonts w:ascii="Arial" w:eastAsia="Calibri" w:hAnsi="Arial"/>
          <w:sz w:val="20"/>
          <w:szCs w:val="22"/>
          <w:lang w:val="en-US"/>
        </w:rPr>
        <w:t>(The Global Youth Tobacco Survey (GYTS), 2020).</w:t>
      </w:r>
    </w:p>
    <w:p w:rsidR="00AF3683" w:rsidRPr="009A267D" w:rsidRDefault="00AF3683" w:rsidP="000D4D39">
      <w:pPr>
        <w:spacing w:after="0"/>
        <w:ind w:left="709"/>
        <w:rPr>
          <w:rFonts w:ascii="Arial" w:hAnsi="Arial" w:cs="Arial"/>
          <w:sz w:val="20"/>
          <w:szCs w:val="20"/>
          <w:lang w:val="en-US"/>
        </w:rPr>
      </w:pPr>
    </w:p>
    <w:p w:rsidR="00751D64" w:rsidRPr="009A267D" w:rsidRDefault="00751D64" w:rsidP="0037547C">
      <w:pPr>
        <w:spacing w:after="0" w:line="288" w:lineRule="auto"/>
        <w:rPr>
          <w:rFonts w:ascii="Arial" w:eastAsia="Calibri" w:hAnsi="Arial"/>
          <w:sz w:val="20"/>
          <w:szCs w:val="20"/>
          <w:lang w:val="en-US"/>
        </w:rPr>
      </w:pPr>
    </w:p>
    <w:p w:rsidR="003B397A" w:rsidRPr="009A267D" w:rsidRDefault="003B397A" w:rsidP="0037547C">
      <w:pPr>
        <w:spacing w:after="0" w:line="288" w:lineRule="auto"/>
        <w:rPr>
          <w:rFonts w:ascii="Arial" w:eastAsia="Calibri" w:hAnsi="Arial"/>
          <w:sz w:val="20"/>
          <w:szCs w:val="20"/>
          <w:lang w:val="en-US"/>
        </w:rPr>
      </w:pPr>
    </w:p>
    <w:p w:rsidR="009D66C4" w:rsidRPr="009A267D" w:rsidRDefault="009D66C4" w:rsidP="0037547C">
      <w:pPr>
        <w:spacing w:after="0" w:line="288" w:lineRule="auto"/>
        <w:rPr>
          <w:rFonts w:ascii="Arial" w:eastAsia="Calibri" w:hAnsi="Arial"/>
          <w:sz w:val="20"/>
          <w:szCs w:val="20"/>
          <w:lang w:val="en-US"/>
        </w:rPr>
      </w:pPr>
    </w:p>
    <w:p w:rsidR="003B397A" w:rsidRPr="009A267D" w:rsidRDefault="003B397A" w:rsidP="0037547C">
      <w:pPr>
        <w:spacing w:after="0" w:line="288" w:lineRule="auto"/>
        <w:rPr>
          <w:rFonts w:ascii="Arial" w:eastAsia="Calibri" w:hAnsi="Arial"/>
          <w:sz w:val="20"/>
          <w:szCs w:val="20"/>
          <w:lang w:val="en-US"/>
        </w:rPr>
      </w:pPr>
    </w:p>
    <w:p w:rsidR="0037547C" w:rsidRPr="0037547C" w:rsidRDefault="0037547C" w:rsidP="0037547C">
      <w:pPr>
        <w:numPr>
          <w:ilvl w:val="0"/>
          <w:numId w:val="19"/>
        </w:numPr>
        <w:spacing w:after="0" w:line="288" w:lineRule="auto"/>
        <w:ind w:left="709"/>
        <w:contextualSpacing/>
        <w:rPr>
          <w:rFonts w:ascii="Arial" w:eastAsia="Calibri" w:hAnsi="Arial"/>
          <w:sz w:val="20"/>
          <w:szCs w:val="20"/>
          <w:lang w:val="fr-CH"/>
        </w:rPr>
      </w:pPr>
      <w:r w:rsidRPr="0037547C">
        <w:rPr>
          <w:rFonts w:ascii="Arial" w:eastAsia="Calibri" w:hAnsi="Arial"/>
          <w:sz w:val="20"/>
          <w:szCs w:val="20"/>
          <w:lang w:val="fr-CH"/>
        </w:rPr>
        <w:t xml:space="preserve">Dans le canton de Fribourg, la vente de </w:t>
      </w:r>
      <w:r w:rsidR="001E79AB">
        <w:rPr>
          <w:rFonts w:ascii="Arial" w:eastAsia="Calibri" w:hAnsi="Arial"/>
          <w:sz w:val="20"/>
          <w:szCs w:val="20"/>
          <w:lang w:val="fr-CH"/>
        </w:rPr>
        <w:t>produits du tabac est interdite :</w:t>
      </w:r>
    </w:p>
    <w:p w:rsidR="0037547C" w:rsidRPr="0037547C" w:rsidRDefault="000E7F2D" w:rsidP="00751D64">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66798193"/>
          <w14:checkbox>
            <w14:checked w14:val="1"/>
            <w14:checkedState w14:val="2612" w14:font="MS Gothic"/>
            <w14:uncheckedState w14:val="2610" w14:font="MS Gothic"/>
          </w14:checkbox>
        </w:sdtPr>
        <w:sdtEndPr/>
        <w:sdtContent>
          <w:r w:rsidR="00EB77AC">
            <w:rPr>
              <w:rFonts w:ascii="MS Gothic" w:eastAsia="MS Gothic" w:hAnsi="MS Gothic" w:hint="eastAsia"/>
              <w:sz w:val="20"/>
              <w:szCs w:val="20"/>
              <w:lang w:val="fr-CH"/>
            </w:rPr>
            <w:t>☒</w:t>
          </w:r>
        </w:sdtContent>
      </w:sdt>
      <w:r w:rsidR="00043895" w:rsidRPr="00751D64">
        <w:rPr>
          <w:rFonts w:ascii="Arial" w:eastAsia="Calibri" w:hAnsi="Arial"/>
          <w:sz w:val="20"/>
          <w:szCs w:val="20"/>
          <w:lang w:val="fr-CH"/>
        </w:rPr>
        <w:tab/>
      </w:r>
      <w:r w:rsidR="00302303">
        <w:rPr>
          <w:rFonts w:ascii="Arial" w:eastAsia="Calibri" w:hAnsi="Arial"/>
          <w:sz w:val="20"/>
          <w:szCs w:val="20"/>
          <w:lang w:val="fr-CH"/>
        </w:rPr>
        <w:t>Aux</w:t>
      </w:r>
      <w:r w:rsidR="0037547C" w:rsidRPr="0037547C">
        <w:rPr>
          <w:rFonts w:ascii="Arial" w:eastAsia="Calibri" w:hAnsi="Arial"/>
          <w:sz w:val="20"/>
          <w:szCs w:val="20"/>
          <w:lang w:val="fr-CH"/>
        </w:rPr>
        <w:t xml:space="preserve"> jeunes de moins de 18 ans</w:t>
      </w:r>
    </w:p>
    <w:p w:rsidR="0037547C" w:rsidRPr="0037547C" w:rsidRDefault="000E7F2D" w:rsidP="00751D64">
      <w:pPr>
        <w:tabs>
          <w:tab w:val="left" w:pos="1560"/>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107195560"/>
          <w14:checkbox>
            <w14:checked w14:val="0"/>
            <w14:checkedState w14:val="2612" w14:font="MS Gothic"/>
            <w14:uncheckedState w14:val="2610" w14:font="MS Gothic"/>
          </w14:checkbox>
        </w:sdtPr>
        <w:sdtEndPr/>
        <w:sdtContent>
          <w:r w:rsidR="00EB77AC">
            <w:rPr>
              <w:rFonts w:ascii="MS Gothic" w:eastAsia="MS Gothic" w:hAnsi="MS Gothic" w:hint="eastAsia"/>
              <w:sz w:val="20"/>
              <w:szCs w:val="20"/>
              <w:lang w:val="fr-CH"/>
            </w:rPr>
            <w:t>☐</w:t>
          </w:r>
        </w:sdtContent>
      </w:sdt>
      <w:r w:rsidR="00043895" w:rsidRPr="00751D64">
        <w:rPr>
          <w:rFonts w:ascii="Arial" w:eastAsia="Calibri" w:hAnsi="Arial"/>
          <w:sz w:val="20"/>
          <w:szCs w:val="20"/>
          <w:lang w:val="fr-CH"/>
        </w:rPr>
        <w:tab/>
      </w:r>
      <w:r w:rsidR="00302303">
        <w:rPr>
          <w:rFonts w:ascii="Arial" w:eastAsia="Calibri" w:hAnsi="Arial"/>
          <w:sz w:val="20"/>
          <w:szCs w:val="20"/>
          <w:lang w:val="fr-CH"/>
        </w:rPr>
        <w:t>Aux</w:t>
      </w:r>
      <w:r w:rsidR="0037547C" w:rsidRPr="0037547C">
        <w:rPr>
          <w:rFonts w:ascii="Arial" w:eastAsia="Calibri" w:hAnsi="Arial"/>
          <w:sz w:val="20"/>
          <w:szCs w:val="20"/>
          <w:lang w:val="fr-CH"/>
        </w:rPr>
        <w:t xml:space="preserve"> jeunes de moins de 16 ans</w:t>
      </w:r>
    </w:p>
    <w:p w:rsidR="0037547C" w:rsidRPr="0037547C" w:rsidRDefault="000E7F2D" w:rsidP="00751D64">
      <w:pPr>
        <w:tabs>
          <w:tab w:val="left" w:pos="1560"/>
        </w:tabs>
        <w:spacing w:after="0" w:line="288" w:lineRule="auto"/>
        <w:ind w:left="1560" w:hanging="426"/>
        <w:contextualSpacing/>
        <w:rPr>
          <w:rFonts w:ascii="Arial" w:eastAsia="Calibri" w:hAnsi="Arial"/>
          <w:sz w:val="20"/>
          <w:szCs w:val="20"/>
          <w:lang w:val="fr-CH"/>
        </w:rPr>
      </w:pPr>
      <w:sdt>
        <w:sdtPr>
          <w:rPr>
            <w:rFonts w:ascii="Arial" w:eastAsia="Calibri" w:hAnsi="Arial"/>
            <w:sz w:val="20"/>
            <w:szCs w:val="20"/>
            <w:lang w:val="fr-CH"/>
          </w:rPr>
          <w:id w:val="1281306876"/>
          <w14:checkbox>
            <w14:checked w14:val="0"/>
            <w14:checkedState w14:val="2612" w14:font="MS Gothic"/>
            <w14:uncheckedState w14:val="2610" w14:font="MS Gothic"/>
          </w14:checkbox>
        </w:sdtPr>
        <w:sdtEndPr/>
        <w:sdtContent>
          <w:r w:rsidR="00751D64">
            <w:rPr>
              <w:rFonts w:ascii="MS Gothic" w:eastAsia="MS Gothic" w:hAnsi="MS Gothic" w:hint="eastAsia"/>
              <w:sz w:val="20"/>
              <w:szCs w:val="20"/>
              <w:lang w:val="fr-CH"/>
            </w:rPr>
            <w:t>☐</w:t>
          </w:r>
        </w:sdtContent>
      </w:sdt>
      <w:r w:rsidR="00043895" w:rsidRPr="00751D64">
        <w:rPr>
          <w:rFonts w:ascii="Arial" w:eastAsia="Calibri" w:hAnsi="Arial"/>
          <w:sz w:val="20"/>
          <w:szCs w:val="20"/>
          <w:lang w:val="fr-CH"/>
        </w:rPr>
        <w:tab/>
      </w:r>
      <w:r w:rsidR="00302303">
        <w:rPr>
          <w:rFonts w:ascii="Arial" w:eastAsia="Calibri" w:hAnsi="Arial"/>
          <w:sz w:val="20"/>
          <w:szCs w:val="20"/>
          <w:lang w:val="fr-CH"/>
        </w:rPr>
        <w:t>Il</w:t>
      </w:r>
      <w:r w:rsidR="0037547C" w:rsidRPr="0037547C">
        <w:rPr>
          <w:rFonts w:ascii="Arial" w:eastAsia="Calibri" w:hAnsi="Arial"/>
          <w:sz w:val="20"/>
          <w:szCs w:val="20"/>
          <w:lang w:val="fr-CH"/>
        </w:rPr>
        <w:t xml:space="preserve"> n’y a pas d’interdiction concernant la vente de tabac dans le canton de Fribourg. </w:t>
      </w:r>
    </w:p>
    <w:p w:rsidR="0037547C" w:rsidRDefault="0037547C" w:rsidP="0037547C">
      <w:pPr>
        <w:spacing w:after="0" w:line="288" w:lineRule="auto"/>
        <w:rPr>
          <w:rFonts w:ascii="Arial" w:eastAsia="Calibri" w:hAnsi="Arial"/>
          <w:sz w:val="20"/>
          <w:szCs w:val="20"/>
          <w:lang w:val="fr-CH"/>
        </w:rPr>
      </w:pPr>
    </w:p>
    <w:p w:rsidR="001D579F" w:rsidRPr="001D579F" w:rsidRDefault="00DB38E0" w:rsidP="001D579F">
      <w:pPr>
        <w:spacing w:before="120" w:after="120" w:line="288" w:lineRule="auto"/>
        <w:ind w:left="709"/>
        <w:jc w:val="both"/>
        <w:rPr>
          <w:rFonts w:ascii="Arial" w:eastAsia="Calibri" w:hAnsi="Arial"/>
          <w:b/>
          <w:sz w:val="20"/>
          <w:szCs w:val="22"/>
          <w:lang w:val="fr-CH"/>
        </w:rPr>
      </w:pPr>
      <w:r>
        <w:rPr>
          <w:rFonts w:ascii="Arial" w:eastAsia="Calibri" w:hAnsi="Arial"/>
          <w:b/>
          <w:sz w:val="20"/>
          <w:szCs w:val="22"/>
          <w:lang w:val="fr-CH"/>
        </w:rPr>
        <w:t xml:space="preserve">Réponse : </w:t>
      </w:r>
      <w:r w:rsidR="001D579F" w:rsidRPr="001D579F">
        <w:rPr>
          <w:rFonts w:ascii="Arial" w:eastAsia="Calibri" w:hAnsi="Arial"/>
          <w:b/>
          <w:sz w:val="20"/>
          <w:szCs w:val="22"/>
          <w:lang w:val="fr-CH"/>
        </w:rPr>
        <w:t>aux jeunes de moins de 1</w:t>
      </w:r>
      <w:r w:rsidR="00EB77AC">
        <w:rPr>
          <w:rFonts w:ascii="Arial" w:eastAsia="Calibri" w:hAnsi="Arial"/>
          <w:b/>
          <w:sz w:val="20"/>
          <w:szCs w:val="22"/>
          <w:lang w:val="fr-CH"/>
        </w:rPr>
        <w:t>8</w:t>
      </w:r>
      <w:r w:rsidR="001D579F" w:rsidRPr="001D579F">
        <w:rPr>
          <w:rFonts w:ascii="Arial" w:eastAsia="Calibri" w:hAnsi="Arial"/>
          <w:b/>
          <w:sz w:val="20"/>
          <w:szCs w:val="22"/>
          <w:lang w:val="fr-CH"/>
        </w:rPr>
        <w:t xml:space="preserve"> ans. </w:t>
      </w:r>
    </w:p>
    <w:p w:rsidR="001D579F" w:rsidRPr="001D579F" w:rsidRDefault="001D579F" w:rsidP="001D579F">
      <w:pPr>
        <w:spacing w:before="120" w:after="120" w:line="288" w:lineRule="auto"/>
        <w:ind w:left="709"/>
        <w:jc w:val="both"/>
        <w:rPr>
          <w:rFonts w:ascii="Arial" w:eastAsia="Calibri" w:hAnsi="Arial"/>
          <w:sz w:val="20"/>
          <w:szCs w:val="22"/>
          <w:lang w:val="fr-CH"/>
        </w:rPr>
      </w:pPr>
      <w:r w:rsidRPr="001D579F">
        <w:rPr>
          <w:rFonts w:ascii="Arial" w:eastAsia="Calibri" w:hAnsi="Arial"/>
          <w:sz w:val="20"/>
          <w:szCs w:val="22"/>
          <w:lang w:val="fr-CH"/>
        </w:rPr>
        <w:lastRenderedPageBreak/>
        <w:t xml:space="preserve">Dans le canton de Fribourg, la vente de tabac est interdite aux jeunes de moins de </w:t>
      </w:r>
      <w:r w:rsidRPr="001D579F">
        <w:rPr>
          <w:rFonts w:ascii="Arial" w:eastAsia="Calibri" w:hAnsi="Arial"/>
          <w:b/>
          <w:sz w:val="20"/>
          <w:szCs w:val="22"/>
          <w:lang w:val="fr-CH"/>
        </w:rPr>
        <w:t>1</w:t>
      </w:r>
      <w:r w:rsidR="00EB77AC">
        <w:rPr>
          <w:rFonts w:ascii="Arial" w:eastAsia="Calibri" w:hAnsi="Arial"/>
          <w:b/>
          <w:sz w:val="20"/>
          <w:szCs w:val="22"/>
          <w:lang w:val="fr-CH"/>
        </w:rPr>
        <w:t>8</w:t>
      </w:r>
      <w:r w:rsidRPr="001D579F">
        <w:rPr>
          <w:rFonts w:ascii="Arial" w:eastAsia="Calibri" w:hAnsi="Arial"/>
          <w:b/>
          <w:sz w:val="20"/>
          <w:szCs w:val="22"/>
          <w:lang w:val="fr-CH"/>
        </w:rPr>
        <w:t xml:space="preserve"> ans</w:t>
      </w:r>
      <w:r w:rsidRPr="001D579F">
        <w:rPr>
          <w:rFonts w:ascii="Arial" w:eastAsia="Calibri" w:hAnsi="Arial"/>
          <w:sz w:val="20"/>
          <w:szCs w:val="22"/>
          <w:lang w:val="fr-CH"/>
        </w:rPr>
        <w:t xml:space="preserve"> depuis le 1</w:t>
      </w:r>
      <w:r w:rsidRPr="001D579F">
        <w:rPr>
          <w:rFonts w:ascii="Arial" w:eastAsia="Calibri" w:hAnsi="Arial"/>
          <w:sz w:val="20"/>
          <w:szCs w:val="22"/>
          <w:vertAlign w:val="superscript"/>
          <w:lang w:val="fr-CH"/>
        </w:rPr>
        <w:t>er</w:t>
      </w:r>
      <w:r w:rsidRPr="001D579F">
        <w:rPr>
          <w:rFonts w:ascii="Arial" w:eastAsia="Calibri" w:hAnsi="Arial"/>
          <w:sz w:val="20"/>
          <w:szCs w:val="22"/>
          <w:lang w:val="fr-CH"/>
        </w:rPr>
        <w:t xml:space="preserve"> janvier </w:t>
      </w:r>
      <w:r w:rsidR="00EB77AC">
        <w:rPr>
          <w:rFonts w:ascii="Arial" w:eastAsia="Calibri" w:hAnsi="Arial"/>
          <w:sz w:val="20"/>
          <w:szCs w:val="22"/>
          <w:lang w:val="fr-CH"/>
        </w:rPr>
        <w:t>2021</w:t>
      </w:r>
      <w:r w:rsidR="00EB77AC" w:rsidRPr="001D579F">
        <w:rPr>
          <w:rFonts w:ascii="Arial" w:eastAsia="Calibri" w:hAnsi="Arial"/>
          <w:sz w:val="20"/>
          <w:szCs w:val="22"/>
          <w:lang w:val="fr-CH"/>
        </w:rPr>
        <w:t xml:space="preserve"> </w:t>
      </w:r>
      <w:r w:rsidRPr="001D579F">
        <w:rPr>
          <w:rFonts w:ascii="Arial" w:eastAsia="Calibri" w:hAnsi="Arial"/>
          <w:sz w:val="20"/>
          <w:szCs w:val="22"/>
          <w:lang w:val="fr-CH"/>
        </w:rPr>
        <w:t>(art. 31 Loi sur l’exercice du commerce).</w:t>
      </w:r>
    </w:p>
    <w:p w:rsidR="00C717C2" w:rsidRPr="001D579F" w:rsidRDefault="00C717C2" w:rsidP="001D579F">
      <w:pPr>
        <w:spacing w:before="120" w:after="120" w:line="288" w:lineRule="auto"/>
        <w:ind w:left="709"/>
        <w:jc w:val="both"/>
        <w:rPr>
          <w:rFonts w:ascii="Arial" w:eastAsia="Calibri" w:hAnsi="Arial"/>
          <w:color w:val="365F91"/>
          <w:sz w:val="20"/>
          <w:szCs w:val="22"/>
          <w:lang w:val="fr-CH"/>
        </w:rPr>
      </w:pPr>
    </w:p>
    <w:p w:rsidR="003B397A" w:rsidRDefault="003B397A" w:rsidP="0037547C">
      <w:pPr>
        <w:spacing w:after="0" w:line="288" w:lineRule="auto"/>
        <w:rPr>
          <w:rFonts w:ascii="Arial" w:eastAsia="Calibri" w:hAnsi="Arial"/>
          <w:sz w:val="20"/>
          <w:szCs w:val="20"/>
          <w:lang w:val="fr-CH"/>
        </w:rPr>
      </w:pPr>
    </w:p>
    <w:p w:rsidR="00770E89" w:rsidRPr="0037547C" w:rsidRDefault="00770E89" w:rsidP="0037547C">
      <w:pPr>
        <w:spacing w:after="0" w:line="288" w:lineRule="auto"/>
        <w:rPr>
          <w:rFonts w:ascii="Arial" w:eastAsia="Calibri" w:hAnsi="Arial"/>
          <w:sz w:val="20"/>
          <w:szCs w:val="20"/>
          <w:lang w:val="fr-CH"/>
        </w:rPr>
      </w:pPr>
    </w:p>
    <w:p w:rsidR="0037547C" w:rsidRPr="0037547C" w:rsidRDefault="0037547C" w:rsidP="0037547C">
      <w:pPr>
        <w:spacing w:after="0" w:line="288" w:lineRule="auto"/>
        <w:rPr>
          <w:rFonts w:ascii="Arial" w:eastAsia="Calibri" w:hAnsi="Arial"/>
          <w:sz w:val="20"/>
          <w:szCs w:val="20"/>
          <w:lang w:val="fr-CH"/>
        </w:rPr>
      </w:pPr>
    </w:p>
    <w:p w:rsidR="0037547C" w:rsidRPr="005540DC" w:rsidRDefault="00124B4A" w:rsidP="005540DC">
      <w:pPr>
        <w:numPr>
          <w:ilvl w:val="0"/>
          <w:numId w:val="19"/>
        </w:numPr>
        <w:spacing w:after="0" w:line="288" w:lineRule="auto"/>
        <w:ind w:left="709"/>
        <w:contextualSpacing/>
        <w:rPr>
          <w:rFonts w:ascii="Arial" w:eastAsia="Calibri" w:hAnsi="Arial"/>
          <w:sz w:val="20"/>
          <w:szCs w:val="20"/>
          <w:lang w:val="fr-CH"/>
        </w:rPr>
      </w:pPr>
      <w:r>
        <w:rPr>
          <w:rFonts w:ascii="Arial" w:eastAsia="Calibri" w:hAnsi="Arial"/>
          <w:sz w:val="20"/>
          <w:szCs w:val="20"/>
          <w:lang w:val="fr-CH"/>
        </w:rPr>
        <w:t> </w:t>
      </w:r>
      <w:r w:rsidR="005540DC">
        <w:rPr>
          <w:rFonts w:ascii="Arial" w:eastAsia="Calibri" w:hAnsi="Arial"/>
          <w:sz w:val="20"/>
          <w:szCs w:val="20"/>
          <w:lang w:val="fr-CH"/>
        </w:rPr>
        <w:t>Combien dépense en une année une personne qui fume un paquet de cigarette par jour ?</w:t>
      </w:r>
    </w:p>
    <w:p w:rsidR="00232F6D" w:rsidRDefault="000E7F2D" w:rsidP="00232F6D">
      <w:pPr>
        <w:tabs>
          <w:tab w:val="left" w:pos="1560"/>
          <w:tab w:val="right" w:pos="2694"/>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16612975"/>
          <w14:checkbox>
            <w14:checked w14:val="0"/>
            <w14:checkedState w14:val="2612" w14:font="MS Gothic"/>
            <w14:uncheckedState w14:val="2610" w14:font="MS Gothic"/>
          </w14:checkbox>
        </w:sdtPr>
        <w:sdtEndPr/>
        <w:sdtContent>
          <w:r w:rsidR="00515C5E">
            <w:rPr>
              <w:rFonts w:ascii="MS Gothic" w:eastAsia="MS Gothic" w:hAnsi="MS Gothic" w:hint="eastAsia"/>
              <w:sz w:val="20"/>
              <w:szCs w:val="20"/>
              <w:lang w:val="fr-CH"/>
            </w:rPr>
            <w:t>☐</w:t>
          </w:r>
        </w:sdtContent>
      </w:sdt>
      <w:r w:rsidR="00515C5E">
        <w:rPr>
          <w:rFonts w:ascii="Arial" w:eastAsia="Calibri" w:hAnsi="Arial"/>
          <w:sz w:val="20"/>
          <w:szCs w:val="20"/>
          <w:lang w:val="fr-CH"/>
        </w:rPr>
        <w:tab/>
      </w:r>
      <w:r w:rsidR="00232F6D">
        <w:rPr>
          <w:rFonts w:ascii="Arial" w:eastAsia="Calibri" w:hAnsi="Arial"/>
          <w:sz w:val="20"/>
          <w:szCs w:val="20"/>
          <w:lang w:val="fr-CH"/>
        </w:rPr>
        <w:t>500 francs</w:t>
      </w:r>
    </w:p>
    <w:p w:rsidR="0037547C" w:rsidRPr="0037547C" w:rsidRDefault="000E7F2D" w:rsidP="00232F6D">
      <w:pPr>
        <w:tabs>
          <w:tab w:val="left" w:pos="1560"/>
          <w:tab w:val="right" w:pos="2694"/>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754897518"/>
          <w14:checkbox>
            <w14:checked w14:val="0"/>
            <w14:checkedState w14:val="2612" w14:font="MS Gothic"/>
            <w14:uncheckedState w14:val="2610" w14:font="MS Gothic"/>
          </w14:checkbox>
        </w:sdtPr>
        <w:sdtEndPr/>
        <w:sdtContent>
          <w:r w:rsidR="00232F6D">
            <w:rPr>
              <w:rFonts w:ascii="MS Gothic" w:eastAsia="MS Gothic" w:hAnsi="MS Gothic" w:hint="eastAsia"/>
              <w:sz w:val="20"/>
              <w:szCs w:val="20"/>
              <w:lang w:val="fr-CH"/>
            </w:rPr>
            <w:t>☐</w:t>
          </w:r>
        </w:sdtContent>
      </w:sdt>
      <w:r w:rsidR="00232F6D">
        <w:rPr>
          <w:rFonts w:ascii="Arial" w:eastAsia="Calibri" w:hAnsi="Arial"/>
          <w:sz w:val="20"/>
          <w:szCs w:val="20"/>
          <w:lang w:val="fr-CH"/>
        </w:rPr>
        <w:tab/>
      </w:r>
      <w:r w:rsidR="0037547C" w:rsidRPr="0037547C">
        <w:rPr>
          <w:rFonts w:ascii="Arial" w:eastAsia="Calibri" w:hAnsi="Arial"/>
          <w:sz w:val="20"/>
          <w:szCs w:val="20"/>
          <w:lang w:val="fr-CH"/>
        </w:rPr>
        <w:t>1’000 francs</w:t>
      </w:r>
    </w:p>
    <w:p w:rsidR="0037547C" w:rsidRPr="0037547C" w:rsidRDefault="000E7F2D" w:rsidP="00232F6D">
      <w:pPr>
        <w:tabs>
          <w:tab w:val="left" w:pos="1560"/>
          <w:tab w:val="right" w:pos="2694"/>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1078323108"/>
          <w14:checkbox>
            <w14:checked w14:val="0"/>
            <w14:checkedState w14:val="2612" w14:font="MS Gothic"/>
            <w14:uncheckedState w14:val="2610" w14:font="MS Gothic"/>
          </w14:checkbox>
        </w:sdtPr>
        <w:sdtEndPr/>
        <w:sdtContent>
          <w:r w:rsidR="00515C5E">
            <w:rPr>
              <w:rFonts w:ascii="MS Gothic" w:eastAsia="MS Gothic" w:hAnsi="MS Gothic" w:hint="eastAsia"/>
              <w:sz w:val="20"/>
              <w:szCs w:val="20"/>
              <w:lang w:val="fr-CH"/>
            </w:rPr>
            <w:t>☐</w:t>
          </w:r>
        </w:sdtContent>
      </w:sdt>
      <w:r w:rsidR="00515C5E">
        <w:rPr>
          <w:rFonts w:ascii="Arial" w:eastAsia="Calibri" w:hAnsi="Arial"/>
          <w:sz w:val="20"/>
          <w:szCs w:val="20"/>
          <w:lang w:val="fr-CH"/>
        </w:rPr>
        <w:tab/>
      </w:r>
      <w:r w:rsidR="0037547C" w:rsidRPr="0037547C">
        <w:rPr>
          <w:rFonts w:ascii="Arial" w:eastAsia="Calibri" w:hAnsi="Arial"/>
          <w:sz w:val="20"/>
          <w:szCs w:val="20"/>
          <w:lang w:val="fr-CH"/>
        </w:rPr>
        <w:t>2’000 francs</w:t>
      </w:r>
    </w:p>
    <w:p w:rsidR="0037547C" w:rsidRPr="0037547C" w:rsidRDefault="000E7F2D" w:rsidP="00232F6D">
      <w:pPr>
        <w:tabs>
          <w:tab w:val="left" w:pos="1560"/>
          <w:tab w:val="right" w:pos="2694"/>
        </w:tabs>
        <w:spacing w:after="0" w:line="288" w:lineRule="auto"/>
        <w:ind w:left="1134"/>
        <w:contextualSpacing/>
        <w:rPr>
          <w:rFonts w:ascii="Arial" w:eastAsia="Calibri" w:hAnsi="Arial"/>
          <w:sz w:val="20"/>
          <w:szCs w:val="20"/>
          <w:lang w:val="fr-CH"/>
        </w:rPr>
      </w:pPr>
      <w:sdt>
        <w:sdtPr>
          <w:rPr>
            <w:rFonts w:ascii="Arial" w:eastAsia="Calibri" w:hAnsi="Arial"/>
            <w:sz w:val="20"/>
            <w:szCs w:val="20"/>
            <w:lang w:val="fr-CH"/>
          </w:rPr>
          <w:id w:val="-51542610"/>
          <w14:checkbox>
            <w14:checked w14:val="1"/>
            <w14:checkedState w14:val="2612" w14:font="MS Gothic"/>
            <w14:uncheckedState w14:val="2610" w14:font="MS Gothic"/>
          </w14:checkbox>
        </w:sdtPr>
        <w:sdtEndPr/>
        <w:sdtContent>
          <w:r w:rsidR="00AF3683">
            <w:rPr>
              <w:rFonts w:ascii="MS Gothic" w:eastAsia="MS Gothic" w:hAnsi="MS Gothic" w:hint="eastAsia"/>
              <w:sz w:val="20"/>
              <w:szCs w:val="20"/>
              <w:lang w:val="fr-CH"/>
            </w:rPr>
            <w:t>☒</w:t>
          </w:r>
        </w:sdtContent>
      </w:sdt>
      <w:r w:rsidR="00515C5E">
        <w:rPr>
          <w:rFonts w:ascii="Arial" w:eastAsia="Calibri" w:hAnsi="Arial"/>
          <w:sz w:val="20"/>
          <w:szCs w:val="20"/>
          <w:lang w:val="fr-CH"/>
        </w:rPr>
        <w:tab/>
      </w:r>
      <w:r w:rsidR="0037547C" w:rsidRPr="0037547C">
        <w:rPr>
          <w:rFonts w:ascii="Arial" w:eastAsia="Calibri" w:hAnsi="Arial"/>
          <w:sz w:val="20"/>
          <w:szCs w:val="20"/>
          <w:lang w:val="fr-CH"/>
        </w:rPr>
        <w:t>3'000 francs</w:t>
      </w:r>
    </w:p>
    <w:p w:rsidR="0037547C" w:rsidRDefault="0037547C" w:rsidP="0037547C">
      <w:pPr>
        <w:spacing w:after="0" w:line="288" w:lineRule="auto"/>
        <w:rPr>
          <w:rFonts w:ascii="Arial" w:eastAsia="Calibri" w:hAnsi="Arial"/>
          <w:sz w:val="20"/>
          <w:szCs w:val="20"/>
          <w:lang w:val="fr-CH"/>
        </w:rPr>
      </w:pPr>
    </w:p>
    <w:p w:rsidR="00545A92" w:rsidRDefault="00545A92" w:rsidP="0037547C">
      <w:pPr>
        <w:spacing w:after="0" w:line="288" w:lineRule="auto"/>
        <w:rPr>
          <w:rFonts w:ascii="Arial" w:eastAsia="Calibri" w:hAnsi="Arial"/>
          <w:sz w:val="20"/>
          <w:szCs w:val="20"/>
          <w:lang w:val="fr-CH"/>
        </w:rPr>
      </w:pPr>
    </w:p>
    <w:p w:rsidR="00545A92" w:rsidRPr="00545A92" w:rsidRDefault="00545A92" w:rsidP="00545A92">
      <w:pPr>
        <w:spacing w:after="0" w:line="288" w:lineRule="auto"/>
        <w:ind w:left="425"/>
        <w:jc w:val="both"/>
        <w:rPr>
          <w:rFonts w:ascii="Arial" w:eastAsia="Calibri" w:hAnsi="Arial"/>
          <w:b/>
          <w:sz w:val="20"/>
          <w:szCs w:val="22"/>
          <w:lang w:val="fr-CH"/>
        </w:rPr>
      </w:pPr>
      <w:r w:rsidRPr="00545A92">
        <w:rPr>
          <w:rFonts w:ascii="Arial" w:eastAsia="Calibri" w:hAnsi="Arial"/>
          <w:b/>
          <w:sz w:val="20"/>
          <w:szCs w:val="22"/>
          <w:lang w:val="fr-CH"/>
        </w:rPr>
        <w:t>Réponse : 3'000 francs</w:t>
      </w:r>
      <w:r w:rsidR="009A334F">
        <w:rPr>
          <w:rFonts w:ascii="Arial" w:eastAsia="Calibri" w:hAnsi="Arial"/>
          <w:b/>
          <w:sz w:val="20"/>
          <w:szCs w:val="22"/>
          <w:lang w:val="fr-CH"/>
        </w:rPr>
        <w:t xml:space="preserve"> environ</w:t>
      </w:r>
    </w:p>
    <w:p w:rsidR="00545A92" w:rsidRPr="00545A92" w:rsidRDefault="00545A92" w:rsidP="00545A92">
      <w:pPr>
        <w:spacing w:after="0" w:line="288" w:lineRule="auto"/>
        <w:ind w:left="425"/>
        <w:jc w:val="both"/>
        <w:rPr>
          <w:rFonts w:ascii="Arial" w:eastAsia="Calibri" w:hAnsi="Arial"/>
          <w:sz w:val="20"/>
          <w:szCs w:val="22"/>
          <w:lang w:val="fr-CH"/>
        </w:rPr>
      </w:pPr>
      <w:r w:rsidRPr="00545A92">
        <w:rPr>
          <w:rFonts w:ascii="Arial" w:eastAsia="Calibri" w:hAnsi="Arial"/>
          <w:sz w:val="20"/>
          <w:szCs w:val="22"/>
          <w:lang w:val="fr-CH"/>
        </w:rPr>
        <w:t>Sur une année, un paquet de cigarettes par jour (env. CHF 8.40</w:t>
      </w:r>
      <w:r w:rsidR="00D20289">
        <w:rPr>
          <w:rFonts w:ascii="Arial" w:eastAsia="Calibri" w:hAnsi="Arial"/>
          <w:sz w:val="20"/>
          <w:szCs w:val="22"/>
          <w:lang w:val="fr-CH"/>
        </w:rPr>
        <w:t>) représente plus</w:t>
      </w:r>
      <w:r w:rsidR="008174AA">
        <w:rPr>
          <w:rFonts w:ascii="Arial" w:eastAsia="Calibri" w:hAnsi="Arial"/>
          <w:sz w:val="20"/>
          <w:szCs w:val="22"/>
          <w:lang w:val="fr-CH"/>
        </w:rPr>
        <w:t xml:space="preserve"> de</w:t>
      </w:r>
      <w:r w:rsidR="00D20289">
        <w:rPr>
          <w:rFonts w:ascii="Arial" w:eastAsia="Calibri" w:hAnsi="Arial"/>
          <w:sz w:val="20"/>
          <w:szCs w:val="22"/>
          <w:lang w:val="fr-CH"/>
        </w:rPr>
        <w:t xml:space="preserve"> 3’000 francs.</w:t>
      </w:r>
    </w:p>
    <w:p w:rsidR="0081594B" w:rsidRDefault="0081594B" w:rsidP="005448A0">
      <w:pPr>
        <w:spacing w:after="0"/>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Pr="0081594B" w:rsidRDefault="0081594B" w:rsidP="0081594B">
      <w:pPr>
        <w:rPr>
          <w:rFonts w:ascii="Arial" w:hAnsi="Arial" w:cs="Arial"/>
          <w:sz w:val="20"/>
          <w:szCs w:val="20"/>
          <w:lang w:val="fr-CH"/>
        </w:rPr>
      </w:pPr>
    </w:p>
    <w:p w:rsidR="0081594B" w:rsidRDefault="0081594B" w:rsidP="0081594B">
      <w:pPr>
        <w:rPr>
          <w:rFonts w:ascii="Arial" w:hAnsi="Arial" w:cs="Arial"/>
          <w:sz w:val="20"/>
          <w:szCs w:val="20"/>
          <w:lang w:val="fr-CH"/>
        </w:rPr>
      </w:pPr>
    </w:p>
    <w:p w:rsidR="00DD0DB0" w:rsidRDefault="00DD0DB0" w:rsidP="0081594B">
      <w:pPr>
        <w:rPr>
          <w:rFonts w:ascii="Arial" w:hAnsi="Arial" w:cs="Arial"/>
          <w:sz w:val="20"/>
          <w:szCs w:val="20"/>
          <w:lang w:val="fr-CH"/>
        </w:rPr>
      </w:pPr>
    </w:p>
    <w:p w:rsidR="0081594B" w:rsidRPr="0081594B" w:rsidRDefault="0081594B" w:rsidP="0081594B">
      <w:pPr>
        <w:jc w:val="right"/>
        <w:rPr>
          <w:rFonts w:ascii="Arial" w:hAnsi="Arial" w:cs="Arial"/>
          <w:sz w:val="16"/>
          <w:szCs w:val="16"/>
          <w:lang w:val="fr-CH"/>
        </w:rPr>
      </w:pPr>
      <w:r w:rsidRPr="0081594B">
        <w:rPr>
          <w:rFonts w:ascii="Arial" w:hAnsi="Arial" w:cs="Arial"/>
          <w:sz w:val="16"/>
          <w:szCs w:val="16"/>
          <w:lang w:val="fr-CH"/>
        </w:rPr>
        <w:t xml:space="preserve">© </w:t>
      </w:r>
      <w:r w:rsidR="00E43376">
        <w:rPr>
          <w:rFonts w:ascii="Arial" w:hAnsi="Arial" w:cs="Arial"/>
          <w:sz w:val="16"/>
          <w:szCs w:val="16"/>
          <w:lang w:val="fr-CH"/>
        </w:rPr>
        <w:t>CIPRET Fribourg</w:t>
      </w:r>
      <w:r w:rsidR="003C153D">
        <w:rPr>
          <w:rFonts w:ascii="Arial" w:hAnsi="Arial" w:cs="Arial"/>
          <w:sz w:val="16"/>
          <w:szCs w:val="16"/>
          <w:lang w:val="fr-CH"/>
        </w:rPr>
        <w:t xml:space="preserve"> 202</w:t>
      </w:r>
      <w:r w:rsidR="00E43376">
        <w:rPr>
          <w:rFonts w:ascii="Arial" w:hAnsi="Arial" w:cs="Arial"/>
          <w:sz w:val="16"/>
          <w:szCs w:val="16"/>
          <w:lang w:val="fr-CH"/>
        </w:rPr>
        <w:t>2</w:t>
      </w:r>
    </w:p>
    <w:sectPr w:rsidR="0081594B" w:rsidRPr="0081594B" w:rsidSect="00215F7B">
      <w:headerReference w:type="default" r:id="rId8"/>
      <w:footerReference w:type="default" r:id="rId9"/>
      <w:headerReference w:type="first" r:id="rId10"/>
      <w:footerReference w:type="first" r:id="rId11"/>
      <w:pgSz w:w="11900" w:h="16840"/>
      <w:pgMar w:top="2552" w:right="1127" w:bottom="1701" w:left="198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73" w:rsidRDefault="005D1473">
      <w:pPr>
        <w:spacing w:after="0"/>
      </w:pPr>
      <w:r>
        <w:separator/>
      </w:r>
    </w:p>
  </w:endnote>
  <w:endnote w:type="continuationSeparator" w:id="0">
    <w:p w:rsidR="005D1473" w:rsidRDefault="005D1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Pieddepage"/>
    </w:pPr>
    <w:r>
      <w:rPr>
        <w:noProof/>
        <w:lang w:val="fr-CH" w:eastAsia="fr-CH"/>
      </w:rPr>
      <w:drawing>
        <wp:anchor distT="0" distB="0" distL="114300" distR="114300" simplePos="0" relativeHeight="251666944" behindDoc="1" locked="0" layoutInCell="1" allowOverlap="1" wp14:anchorId="57982477" wp14:editId="02BBBC1B">
          <wp:simplePos x="0" y="0"/>
          <wp:positionH relativeFrom="page">
            <wp:posOffset>1260475</wp:posOffset>
          </wp:positionH>
          <wp:positionV relativeFrom="page">
            <wp:posOffset>10261600</wp:posOffset>
          </wp:positionV>
          <wp:extent cx="1075266" cy="177800"/>
          <wp:effectExtent l="25400" t="0" r="0" b="0"/>
          <wp:wrapNone/>
          <wp:docPr id="5" name="Image 5" descr="SITE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INTERNET.jpg"/>
                  <pic:cNvPicPr/>
                </pic:nvPicPr>
                <pic:blipFill>
                  <a:blip r:embed="rId1"/>
                  <a:stretch>
                    <a:fillRect/>
                  </a:stretch>
                </pic:blipFill>
                <pic:spPr>
                  <a:xfrm>
                    <a:off x="0" y="0"/>
                    <a:ext cx="1075266" cy="177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Pieddepage"/>
    </w:pPr>
    <w:r>
      <w:rPr>
        <w:noProof/>
        <w:lang w:val="fr-CH" w:eastAsia="fr-CH"/>
      </w:rPr>
      <w:drawing>
        <wp:anchor distT="0" distB="0" distL="114300" distR="114300" simplePos="0" relativeHeight="251668992" behindDoc="1" locked="0" layoutInCell="1" allowOverlap="1" wp14:anchorId="326CEF08" wp14:editId="181AE5BE">
          <wp:simplePos x="0" y="0"/>
          <wp:positionH relativeFrom="page">
            <wp:posOffset>1412875</wp:posOffset>
          </wp:positionH>
          <wp:positionV relativeFrom="page">
            <wp:posOffset>9730740</wp:posOffset>
          </wp:positionV>
          <wp:extent cx="3420110" cy="719667"/>
          <wp:effectExtent l="0" t="0" r="0" b="4445"/>
          <wp:wrapNone/>
          <wp:docPr id="1" name="Image 1" descr="COORDON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ONNEES.jpg"/>
                  <pic:cNvPicPr/>
                </pic:nvPicPr>
                <pic:blipFill>
                  <a:blip r:embed="rId1"/>
                  <a:stretch>
                    <a:fillRect/>
                  </a:stretch>
                </pic:blipFill>
                <pic:spPr>
                  <a:xfrm>
                    <a:off x="0" y="0"/>
                    <a:ext cx="3420110" cy="7196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73" w:rsidRDefault="005D1473">
      <w:pPr>
        <w:spacing w:after="0"/>
      </w:pPr>
      <w:r>
        <w:separator/>
      </w:r>
    </w:p>
  </w:footnote>
  <w:footnote w:type="continuationSeparator" w:id="0">
    <w:p w:rsidR="005D1473" w:rsidRDefault="005D14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5920" behindDoc="1" locked="0" layoutInCell="1" allowOverlap="1" wp14:anchorId="53A41D01" wp14:editId="59F99A0F">
          <wp:simplePos x="0" y="0"/>
          <wp:positionH relativeFrom="page">
            <wp:posOffset>431800</wp:posOffset>
          </wp:positionH>
          <wp:positionV relativeFrom="page">
            <wp:posOffset>540385</wp:posOffset>
          </wp:positionV>
          <wp:extent cx="795866" cy="897467"/>
          <wp:effectExtent l="25400" t="0" r="0" b="0"/>
          <wp:wrapNone/>
          <wp:docPr id="3" name="Image 3" descr="LOGO_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jpg"/>
                  <pic:cNvPicPr/>
                </pic:nvPicPr>
                <pic:blipFill>
                  <a:blip r:embed="rId1"/>
                  <a:stretch>
                    <a:fillRect/>
                  </a:stretch>
                </pic:blipFill>
                <pic:spPr>
                  <a:xfrm>
                    <a:off x="0" y="0"/>
                    <a:ext cx="795866" cy="897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B0748C">
    <w:pPr>
      <w:pStyle w:val="En-tte"/>
    </w:pPr>
    <w:r>
      <w:rPr>
        <w:noProof/>
        <w:lang w:val="fr-CH" w:eastAsia="fr-CH"/>
      </w:rPr>
      <w:drawing>
        <wp:anchor distT="0" distB="0" distL="114300" distR="114300" simplePos="0" relativeHeight="251661824" behindDoc="1" locked="0" layoutInCell="1" allowOverlap="1" wp14:anchorId="772C073C" wp14:editId="6F1E882D">
          <wp:simplePos x="0" y="0"/>
          <wp:positionH relativeFrom="page">
            <wp:posOffset>431800</wp:posOffset>
          </wp:positionH>
          <wp:positionV relativeFrom="page">
            <wp:posOffset>540385</wp:posOffset>
          </wp:positionV>
          <wp:extent cx="3242945" cy="897255"/>
          <wp:effectExtent l="25400" t="0" r="8255" b="0"/>
          <wp:wrapNone/>
          <wp:docPr id="14" name="Image 14" descr="::IMAGES:LOGO_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LOGO_PRINCIPAL.jpg"/>
                  <pic:cNvPicPr>
                    <a:picLocks noChangeAspect="1" noChangeArrowheads="1"/>
                  </pic:cNvPicPr>
                </pic:nvPicPr>
                <pic:blipFill>
                  <a:blip r:embed="rId1"/>
                  <a:srcRect/>
                  <a:stretch>
                    <a:fillRect/>
                  </a:stretch>
                </pic:blipFill>
                <pic:spPr bwMode="auto">
                  <a:xfrm>
                    <a:off x="0" y="0"/>
                    <a:ext cx="3242945"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DA1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A0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29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CC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66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C0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E0A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C0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60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28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610FC"/>
    <w:multiLevelType w:val="hybridMultilevel"/>
    <w:tmpl w:val="72EE97E2"/>
    <w:lvl w:ilvl="0" w:tplc="038ED7A6">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15:restartNumberingAfterBreak="0">
    <w:nsid w:val="21A614D4"/>
    <w:multiLevelType w:val="hybridMultilevel"/>
    <w:tmpl w:val="97C60CEC"/>
    <w:lvl w:ilvl="0" w:tplc="BC7C6B46">
      <w:start w:val="1"/>
      <w:numFmt w:val="bullet"/>
      <w:lvlText w:val=""/>
      <w:lvlJc w:val="left"/>
      <w:pPr>
        <w:ind w:left="1440" w:hanging="360"/>
      </w:pPr>
      <w:rPr>
        <w:rFonts w:ascii="Wingdings 2" w:hAnsi="Wingdings 2"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2F70279A"/>
    <w:multiLevelType w:val="hybridMultilevel"/>
    <w:tmpl w:val="1772EB90"/>
    <w:lvl w:ilvl="0" w:tplc="040C000D">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9842B09"/>
    <w:multiLevelType w:val="hybridMultilevel"/>
    <w:tmpl w:val="58ECE6DC"/>
    <w:lvl w:ilvl="0" w:tplc="2BF83EBE">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F3477E9"/>
    <w:multiLevelType w:val="hybridMultilevel"/>
    <w:tmpl w:val="C972C38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566748A"/>
    <w:multiLevelType w:val="hybridMultilevel"/>
    <w:tmpl w:val="EABA7394"/>
    <w:lvl w:ilvl="0" w:tplc="2FF89E7E">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6" w15:restartNumberingAfterBreak="0">
    <w:nsid w:val="667303C4"/>
    <w:multiLevelType w:val="hybridMultilevel"/>
    <w:tmpl w:val="6AC68F6E"/>
    <w:lvl w:ilvl="0" w:tplc="EEC47A3A">
      <w:numFmt w:val="bullet"/>
      <w:lvlText w:val="-"/>
      <w:lvlJc w:val="left"/>
      <w:pPr>
        <w:ind w:left="1065" w:hanging="360"/>
      </w:pPr>
      <w:rPr>
        <w:rFonts w:ascii="Arial" w:eastAsia="Times New Roman"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7" w15:restartNumberingAfterBreak="0">
    <w:nsid w:val="6AE63E0C"/>
    <w:multiLevelType w:val="hybridMultilevel"/>
    <w:tmpl w:val="EA36C1D2"/>
    <w:lvl w:ilvl="0" w:tplc="11183118">
      <w:start w:val="1"/>
      <w:numFmt w:val="bullet"/>
      <w:lvlText w:val=""/>
      <w:lvlJc w:val="left"/>
      <w:pPr>
        <w:tabs>
          <w:tab w:val="num" w:pos="720"/>
        </w:tabs>
        <w:ind w:left="720" w:hanging="360"/>
      </w:pPr>
      <w:rPr>
        <w:rFonts w:ascii="Wingdings" w:hAnsi="Wingdings" w:hint="default"/>
      </w:rPr>
    </w:lvl>
    <w:lvl w:ilvl="1" w:tplc="0FA69FB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53000"/>
    <w:multiLevelType w:val="hybridMultilevel"/>
    <w:tmpl w:val="78B09D58"/>
    <w:lvl w:ilvl="0" w:tplc="BC7C6B46">
      <w:start w:val="1"/>
      <w:numFmt w:val="bullet"/>
      <w:lvlText w:val=""/>
      <w:lvlJc w:val="left"/>
      <w:pPr>
        <w:ind w:left="1440" w:hanging="360"/>
      </w:pPr>
      <w:rPr>
        <w:rFonts w:ascii="Wingdings 2" w:hAnsi="Wingdings 2"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15:restartNumberingAfterBreak="0">
    <w:nsid w:val="7C924267"/>
    <w:multiLevelType w:val="hybridMultilevel"/>
    <w:tmpl w:val="76A63684"/>
    <w:lvl w:ilvl="0" w:tplc="BC7C6B46">
      <w:start w:val="1"/>
      <w:numFmt w:val="bullet"/>
      <w:lvlText w:val=""/>
      <w:lvlJc w:val="left"/>
      <w:pPr>
        <w:ind w:left="1069" w:hanging="360"/>
      </w:pPr>
      <w:rPr>
        <w:rFonts w:ascii="Wingdings 2" w:hAnsi="Wingdings 2"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7"/>
  </w:num>
  <w:num w:numId="6">
    <w:abstractNumId w:val="8"/>
  </w:num>
  <w:num w:numId="7">
    <w:abstractNumId w:val="3"/>
  </w:num>
  <w:num w:numId="8">
    <w:abstractNumId w:val="6"/>
  </w:num>
  <w:num w:numId="9">
    <w:abstractNumId w:val="5"/>
  </w:num>
  <w:num w:numId="10">
    <w:abstractNumId w:val="4"/>
  </w:num>
  <w:num w:numId="11">
    <w:abstractNumId w:val="17"/>
  </w:num>
  <w:num w:numId="12">
    <w:abstractNumId w:val="13"/>
  </w:num>
  <w:num w:numId="13">
    <w:abstractNumId w:val="15"/>
  </w:num>
  <w:num w:numId="14">
    <w:abstractNumId w:val="16"/>
  </w:num>
  <w:num w:numId="15">
    <w:abstractNumId w:val="14"/>
  </w:num>
  <w:num w:numId="16">
    <w:abstractNumId w:val="12"/>
  </w:num>
  <w:num w:numId="17">
    <w:abstractNumId w:val="11"/>
  </w:num>
  <w:num w:numId="18">
    <w:abstractNumId w:val="1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3"/>
    <w:rsid w:val="00043895"/>
    <w:rsid w:val="000611C6"/>
    <w:rsid w:val="00077308"/>
    <w:rsid w:val="000A1BD2"/>
    <w:rsid w:val="000B20F5"/>
    <w:rsid w:val="000C13D8"/>
    <w:rsid w:val="000C63F9"/>
    <w:rsid w:val="000D4259"/>
    <w:rsid w:val="000D4D39"/>
    <w:rsid w:val="000E7F2D"/>
    <w:rsid w:val="00100C6C"/>
    <w:rsid w:val="00100C83"/>
    <w:rsid w:val="00115316"/>
    <w:rsid w:val="00124B4A"/>
    <w:rsid w:val="00137C7E"/>
    <w:rsid w:val="001648A2"/>
    <w:rsid w:val="001908CD"/>
    <w:rsid w:val="001A303F"/>
    <w:rsid w:val="001C0D29"/>
    <w:rsid w:val="001D579F"/>
    <w:rsid w:val="001E79AB"/>
    <w:rsid w:val="001F5843"/>
    <w:rsid w:val="0020544F"/>
    <w:rsid w:val="00213F1F"/>
    <w:rsid w:val="00215F7B"/>
    <w:rsid w:val="00217C03"/>
    <w:rsid w:val="00232F6D"/>
    <w:rsid w:val="00243518"/>
    <w:rsid w:val="00297DA8"/>
    <w:rsid w:val="002B03A1"/>
    <w:rsid w:val="002C0CB6"/>
    <w:rsid w:val="002C19AA"/>
    <w:rsid w:val="00302303"/>
    <w:rsid w:val="00313A16"/>
    <w:rsid w:val="003467E0"/>
    <w:rsid w:val="00357C04"/>
    <w:rsid w:val="00374250"/>
    <w:rsid w:val="0037547C"/>
    <w:rsid w:val="00391C63"/>
    <w:rsid w:val="003A3F60"/>
    <w:rsid w:val="003B397A"/>
    <w:rsid w:val="003C153D"/>
    <w:rsid w:val="003D5CB4"/>
    <w:rsid w:val="003E5D8C"/>
    <w:rsid w:val="004128F7"/>
    <w:rsid w:val="00423ACB"/>
    <w:rsid w:val="00427B92"/>
    <w:rsid w:val="00470745"/>
    <w:rsid w:val="004D3C79"/>
    <w:rsid w:val="004D7AF2"/>
    <w:rsid w:val="004F79C4"/>
    <w:rsid w:val="00515C5E"/>
    <w:rsid w:val="0052106A"/>
    <w:rsid w:val="00527224"/>
    <w:rsid w:val="005448A0"/>
    <w:rsid w:val="00545A92"/>
    <w:rsid w:val="005540DC"/>
    <w:rsid w:val="00572E4A"/>
    <w:rsid w:val="00580FBC"/>
    <w:rsid w:val="005A1EC7"/>
    <w:rsid w:val="005A5ECC"/>
    <w:rsid w:val="005A60C3"/>
    <w:rsid w:val="005D1473"/>
    <w:rsid w:val="005E162A"/>
    <w:rsid w:val="005E59C1"/>
    <w:rsid w:val="00672298"/>
    <w:rsid w:val="006D5D75"/>
    <w:rsid w:val="006E0195"/>
    <w:rsid w:val="006E41C2"/>
    <w:rsid w:val="006F00DC"/>
    <w:rsid w:val="006F71ED"/>
    <w:rsid w:val="0070116A"/>
    <w:rsid w:val="007226D8"/>
    <w:rsid w:val="00751D64"/>
    <w:rsid w:val="00770E89"/>
    <w:rsid w:val="00784B42"/>
    <w:rsid w:val="00791BE5"/>
    <w:rsid w:val="007A28E8"/>
    <w:rsid w:val="007A7979"/>
    <w:rsid w:val="007E2A4E"/>
    <w:rsid w:val="007E4C89"/>
    <w:rsid w:val="007F0FD9"/>
    <w:rsid w:val="00804F3B"/>
    <w:rsid w:val="0081594B"/>
    <w:rsid w:val="008174AA"/>
    <w:rsid w:val="008260B3"/>
    <w:rsid w:val="00854625"/>
    <w:rsid w:val="00872B6C"/>
    <w:rsid w:val="00884D66"/>
    <w:rsid w:val="00896850"/>
    <w:rsid w:val="00896CCC"/>
    <w:rsid w:val="008C3E97"/>
    <w:rsid w:val="008D1A38"/>
    <w:rsid w:val="008E36AC"/>
    <w:rsid w:val="008F7427"/>
    <w:rsid w:val="00923FEC"/>
    <w:rsid w:val="00961D7D"/>
    <w:rsid w:val="00963CA7"/>
    <w:rsid w:val="009A267D"/>
    <w:rsid w:val="009A334F"/>
    <w:rsid w:val="009A6F76"/>
    <w:rsid w:val="009B2138"/>
    <w:rsid w:val="009D66C4"/>
    <w:rsid w:val="00A01F78"/>
    <w:rsid w:val="00A047B5"/>
    <w:rsid w:val="00A821CF"/>
    <w:rsid w:val="00AA5921"/>
    <w:rsid w:val="00AA6489"/>
    <w:rsid w:val="00AD2E3C"/>
    <w:rsid w:val="00AE48B2"/>
    <w:rsid w:val="00AF3683"/>
    <w:rsid w:val="00B0748C"/>
    <w:rsid w:val="00B2181F"/>
    <w:rsid w:val="00B55FE6"/>
    <w:rsid w:val="00B76D3B"/>
    <w:rsid w:val="00B80330"/>
    <w:rsid w:val="00BA022E"/>
    <w:rsid w:val="00BA514C"/>
    <w:rsid w:val="00BE1C0F"/>
    <w:rsid w:val="00C07194"/>
    <w:rsid w:val="00C36D3B"/>
    <w:rsid w:val="00C46B06"/>
    <w:rsid w:val="00C56774"/>
    <w:rsid w:val="00C641A1"/>
    <w:rsid w:val="00C65F72"/>
    <w:rsid w:val="00C717C2"/>
    <w:rsid w:val="00C93418"/>
    <w:rsid w:val="00CA2930"/>
    <w:rsid w:val="00CD1570"/>
    <w:rsid w:val="00D16125"/>
    <w:rsid w:val="00D20289"/>
    <w:rsid w:val="00D241C1"/>
    <w:rsid w:val="00D472FA"/>
    <w:rsid w:val="00D52D04"/>
    <w:rsid w:val="00D91D20"/>
    <w:rsid w:val="00D962CA"/>
    <w:rsid w:val="00DA161E"/>
    <w:rsid w:val="00DA5745"/>
    <w:rsid w:val="00DB38E0"/>
    <w:rsid w:val="00DB4577"/>
    <w:rsid w:val="00DB4CC7"/>
    <w:rsid w:val="00DD0DB0"/>
    <w:rsid w:val="00DD664F"/>
    <w:rsid w:val="00E17467"/>
    <w:rsid w:val="00E43376"/>
    <w:rsid w:val="00E63764"/>
    <w:rsid w:val="00E90943"/>
    <w:rsid w:val="00E9622A"/>
    <w:rsid w:val="00EA11E3"/>
    <w:rsid w:val="00EB77AC"/>
    <w:rsid w:val="00EC2E26"/>
    <w:rsid w:val="00F12D3A"/>
    <w:rsid w:val="00F7786F"/>
    <w:rsid w:val="00F960D6"/>
    <w:rsid w:val="00FF245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05DE23"/>
  <w15:docId w15:val="{FE4326F6-746C-4939-8218-7125D32C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3C"/>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F1F"/>
    <w:pPr>
      <w:tabs>
        <w:tab w:val="center" w:pos="4536"/>
        <w:tab w:val="right" w:pos="9072"/>
      </w:tabs>
      <w:spacing w:after="0"/>
    </w:pPr>
  </w:style>
  <w:style w:type="character" w:customStyle="1" w:styleId="En-tteCar">
    <w:name w:val="En-tête Car"/>
    <w:basedOn w:val="Policepardfaut"/>
    <w:link w:val="En-tte"/>
    <w:uiPriority w:val="99"/>
    <w:rsid w:val="00213F1F"/>
  </w:style>
  <w:style w:type="paragraph" w:styleId="Pieddepage">
    <w:name w:val="footer"/>
    <w:basedOn w:val="Normal"/>
    <w:link w:val="PieddepageCar"/>
    <w:uiPriority w:val="99"/>
    <w:unhideWhenUsed/>
    <w:rsid w:val="00213F1F"/>
    <w:pPr>
      <w:tabs>
        <w:tab w:val="center" w:pos="4536"/>
        <w:tab w:val="right" w:pos="9072"/>
      </w:tabs>
      <w:spacing w:after="0"/>
    </w:pPr>
  </w:style>
  <w:style w:type="character" w:customStyle="1" w:styleId="PieddepageCar">
    <w:name w:val="Pied de page Car"/>
    <w:basedOn w:val="Policepardfaut"/>
    <w:link w:val="Pieddepage"/>
    <w:uiPriority w:val="99"/>
    <w:rsid w:val="00213F1F"/>
  </w:style>
  <w:style w:type="paragraph" w:customStyle="1" w:styleId="Paragraphestandard">
    <w:name w:val="[Paragraphe standard]"/>
    <w:basedOn w:val="Normal"/>
    <w:uiPriority w:val="99"/>
    <w:rsid w:val="00DC6B44"/>
    <w:pPr>
      <w:widowControl w:val="0"/>
      <w:autoSpaceDE w:val="0"/>
      <w:autoSpaceDN w:val="0"/>
      <w:adjustRightInd w:val="0"/>
      <w:spacing w:after="0" w:line="288" w:lineRule="auto"/>
      <w:textAlignment w:val="center"/>
    </w:pPr>
    <w:rPr>
      <w:rFonts w:ascii="Times-Roman" w:hAnsi="Times-Roman" w:cs="Times-Roman"/>
      <w:color w:val="000000"/>
      <w:lang w:eastAsia="fr-FR"/>
    </w:rPr>
  </w:style>
  <w:style w:type="character" w:customStyle="1" w:styleId="adresse">
    <w:name w:val="adresse"/>
    <w:basedOn w:val="Policepardfaut"/>
    <w:rsid w:val="00DC6B44"/>
    <w:rPr>
      <w:rFonts w:ascii="Arial" w:eastAsia="Cambria" w:hAnsi="Arial" w:cs="Arial"/>
      <w:sz w:val="14"/>
      <w:szCs w:val="22"/>
      <w:lang w:val="fr-CH"/>
    </w:rPr>
  </w:style>
  <w:style w:type="table" w:styleId="Grilledutableau">
    <w:name w:val="Table Grid"/>
    <w:basedOn w:val="TableauNormal"/>
    <w:rsid w:val="00DC6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tinataires">
    <w:name w:val="Destinataires"/>
    <w:basedOn w:val="Paragraphestandard"/>
    <w:qFormat/>
    <w:rsid w:val="00AF5C1C"/>
    <w:pPr>
      <w:framePr w:hSpace="142" w:wrap="around" w:vAnchor="page" w:hAnchor="page" w:x="2127" w:y="2553"/>
      <w:spacing w:line="240" w:lineRule="auto"/>
    </w:pPr>
    <w:rPr>
      <w:rFonts w:ascii="Arial" w:hAnsi="Arial" w:cs="ArialMT"/>
      <w:sz w:val="18"/>
      <w:szCs w:val="18"/>
    </w:rPr>
  </w:style>
  <w:style w:type="paragraph" w:customStyle="1" w:styleId="Titrelettre">
    <w:name w:val="Titre_lettre"/>
    <w:basedOn w:val="Paragraphestandard"/>
    <w:qFormat/>
    <w:rsid w:val="00746FFE"/>
    <w:pPr>
      <w:framePr w:hSpace="142" w:wrap="around" w:vAnchor="page" w:hAnchor="page" w:x="2127" w:y="2553"/>
      <w:spacing w:line="240" w:lineRule="auto"/>
    </w:pPr>
    <w:rPr>
      <w:rFonts w:ascii="Verdana" w:hAnsi="Verdana" w:cs="ArialMT"/>
      <w:color w:val="6C1119"/>
      <w:spacing w:val="-6"/>
      <w:sz w:val="28"/>
      <w:szCs w:val="28"/>
    </w:rPr>
  </w:style>
  <w:style w:type="paragraph" w:customStyle="1" w:styleId="Contenu">
    <w:name w:val="Contenu"/>
    <w:basedOn w:val="Paragraphestandard"/>
    <w:qFormat/>
    <w:rsid w:val="00681198"/>
    <w:pPr>
      <w:framePr w:hSpace="142" w:wrap="around" w:vAnchor="page" w:hAnchor="page" w:x="2127" w:y="2553"/>
      <w:spacing w:line="336" w:lineRule="auto"/>
      <w:jc w:val="both"/>
    </w:pPr>
    <w:rPr>
      <w:rFonts w:ascii="Arial" w:hAnsi="Arial" w:cs="ArialMT"/>
      <w:sz w:val="20"/>
      <w:szCs w:val="18"/>
    </w:rPr>
  </w:style>
  <w:style w:type="paragraph" w:customStyle="1" w:styleId="Signataire">
    <w:name w:val="Signataire"/>
    <w:basedOn w:val="Paragraphestandard"/>
    <w:qFormat/>
    <w:rsid w:val="008345D3"/>
    <w:pPr>
      <w:framePr w:hSpace="142" w:wrap="around" w:vAnchor="page" w:hAnchor="page" w:x="2127" w:y="2553"/>
    </w:pPr>
    <w:rPr>
      <w:rFonts w:ascii="Arial" w:hAnsi="Arial" w:cs="ArialMT"/>
      <w:sz w:val="20"/>
      <w:szCs w:val="20"/>
    </w:rPr>
  </w:style>
  <w:style w:type="paragraph" w:customStyle="1" w:styleId="Fonctionsignataire">
    <w:name w:val="Fonction_signataire"/>
    <w:basedOn w:val="Normal"/>
    <w:qFormat/>
    <w:rsid w:val="008345D3"/>
    <w:pPr>
      <w:framePr w:hSpace="142" w:wrap="around" w:vAnchor="page" w:hAnchor="page" w:x="2127" w:y="2553"/>
    </w:pPr>
    <w:rPr>
      <w:rFonts w:ascii="Arial" w:hAnsi="Arial" w:cs="ArialMT"/>
      <w:sz w:val="14"/>
      <w:szCs w:val="14"/>
    </w:rPr>
  </w:style>
  <w:style w:type="paragraph" w:styleId="Paragraphedeliste">
    <w:name w:val="List Paragraph"/>
    <w:basedOn w:val="Normal"/>
    <w:rsid w:val="003467E0"/>
    <w:pPr>
      <w:ind w:left="720"/>
      <w:contextualSpacing/>
    </w:pPr>
  </w:style>
  <w:style w:type="paragraph" w:styleId="Textedebulles">
    <w:name w:val="Balloon Text"/>
    <w:basedOn w:val="Normal"/>
    <w:link w:val="TextedebullesCar"/>
    <w:rsid w:val="00043895"/>
    <w:pPr>
      <w:spacing w:after="0"/>
    </w:pPr>
    <w:rPr>
      <w:rFonts w:ascii="Tahoma" w:hAnsi="Tahoma" w:cs="Tahoma"/>
      <w:sz w:val="16"/>
      <w:szCs w:val="16"/>
    </w:rPr>
  </w:style>
  <w:style w:type="character" w:customStyle="1" w:styleId="TextedebullesCar">
    <w:name w:val="Texte de bulles Car"/>
    <w:basedOn w:val="Policepardfaut"/>
    <w:link w:val="Textedebulles"/>
    <w:rsid w:val="00043895"/>
    <w:rPr>
      <w:rFonts w:ascii="Tahoma" w:hAnsi="Tahoma" w:cs="Tahoma"/>
      <w:sz w:val="16"/>
      <w:szCs w:val="16"/>
      <w:lang w:eastAsia="en-US"/>
    </w:rPr>
  </w:style>
  <w:style w:type="character" w:styleId="Lienhypertexte">
    <w:name w:val="Hyperlink"/>
    <w:basedOn w:val="Policepardfaut"/>
    <w:rsid w:val="00D241C1"/>
    <w:rPr>
      <w:color w:val="0000FF" w:themeColor="hyperlink"/>
      <w:u w:val="single"/>
    </w:rPr>
  </w:style>
  <w:style w:type="character" w:styleId="Lienhypertextesuivivisit">
    <w:name w:val="FollowedHyperlink"/>
    <w:basedOn w:val="Policepardfaut"/>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g.admin.ch/bag/fr/home/gesund-leben/sucht-und-gesundheit/taba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907</Words>
  <Characters>4990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5886</CharactersWithSpaces>
  <SharedDoc>false</SharedDoc>
  <HLinks>
    <vt:vector size="12" baseType="variant">
      <vt:variant>
        <vt:i4>8323157</vt:i4>
      </vt:variant>
      <vt:variant>
        <vt:i4>-1</vt:i4>
      </vt:variant>
      <vt:variant>
        <vt:i4>2054</vt:i4>
      </vt:variant>
      <vt:variant>
        <vt:i4>1</vt:i4>
      </vt:variant>
      <vt:variant>
        <vt:lpwstr>LOGO_SUITE</vt:lpwstr>
      </vt:variant>
      <vt:variant>
        <vt:lpwstr/>
      </vt:variant>
      <vt:variant>
        <vt:i4>7929872</vt:i4>
      </vt:variant>
      <vt:variant>
        <vt:i4>-1</vt:i4>
      </vt:variant>
      <vt:variant>
        <vt:i4>2058</vt:i4>
      </vt:variant>
      <vt:variant>
        <vt:i4>1</vt:i4>
      </vt:variant>
      <vt:variant>
        <vt:lpwstr>COORDONNEES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Aubry</dc:creator>
  <cp:lastModifiedBy>Joris Anne</cp:lastModifiedBy>
  <cp:revision>8</cp:revision>
  <cp:lastPrinted>2015-03-18T09:38:00Z</cp:lastPrinted>
  <dcterms:created xsi:type="dcterms:W3CDTF">2017-03-21T12:53:00Z</dcterms:created>
  <dcterms:modified xsi:type="dcterms:W3CDTF">2022-10-11T10:03:00Z</dcterms:modified>
</cp:coreProperties>
</file>